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7965" w:rsidRPr="009B3E2F" w:rsidRDefault="00022A1B">
      <w:pPr>
        <w:spacing w:after="1080"/>
        <w:rPr>
          <w:b/>
          <w:sz w:val="28"/>
          <w:szCs w:val="28"/>
        </w:rPr>
      </w:pPr>
      <w:bookmarkStart w:id="0" w:name="_GoBack"/>
      <w:bookmarkEnd w:id="0"/>
      <w:r>
        <w:rPr>
          <w:b/>
          <w:sz w:val="28"/>
          <w:szCs w:val="28"/>
        </w:rPr>
        <w:t xml:space="preserve">PARECER </w:t>
      </w:r>
      <w:r w:rsidR="00246C9F" w:rsidRPr="009B3E2F">
        <w:rPr>
          <w:b/>
          <w:sz w:val="28"/>
          <w:szCs w:val="28"/>
        </w:rPr>
        <w:t>D</w:t>
      </w:r>
      <w:r w:rsidR="005B7965" w:rsidRPr="009B3E2F">
        <w:rPr>
          <w:b/>
          <w:sz w:val="28"/>
          <w:szCs w:val="28"/>
        </w:rPr>
        <w:t xml:space="preserve">A COMISSÃO MISTA </w:t>
      </w:r>
      <w:r w:rsidR="00246C9F" w:rsidRPr="009B3E2F">
        <w:rPr>
          <w:b/>
          <w:sz w:val="28"/>
          <w:szCs w:val="28"/>
        </w:rPr>
        <w:t xml:space="preserve">DESTINADA A EXAMINAR A MEDIDA PROVISÓRIA </w:t>
      </w:r>
      <w:r w:rsidR="006918F7">
        <w:rPr>
          <w:b/>
          <w:sz w:val="28"/>
          <w:szCs w:val="28"/>
        </w:rPr>
        <w:t>726</w:t>
      </w:r>
      <w:r w:rsidR="00246C9F" w:rsidRPr="009B3E2F">
        <w:rPr>
          <w:b/>
          <w:sz w:val="28"/>
          <w:szCs w:val="28"/>
        </w:rPr>
        <w:t>, DE 201</w:t>
      </w:r>
      <w:r w:rsidR="006918F7">
        <w:rPr>
          <w:b/>
          <w:sz w:val="28"/>
          <w:szCs w:val="28"/>
        </w:rPr>
        <w:t>6</w:t>
      </w:r>
    </w:p>
    <w:p w:rsidR="00A56172" w:rsidRDefault="00A56172" w:rsidP="0045394A">
      <w:pPr>
        <w:spacing w:after="720"/>
        <w:jc w:val="center"/>
        <w:rPr>
          <w:b/>
          <w:sz w:val="36"/>
          <w:szCs w:val="36"/>
        </w:rPr>
      </w:pPr>
    </w:p>
    <w:p w:rsidR="009D3A58" w:rsidRPr="009B3E2F" w:rsidRDefault="009D3A58" w:rsidP="0045394A">
      <w:pPr>
        <w:spacing w:after="720"/>
        <w:jc w:val="center"/>
        <w:rPr>
          <w:b/>
          <w:sz w:val="36"/>
          <w:szCs w:val="36"/>
        </w:rPr>
      </w:pPr>
      <w:r w:rsidRPr="009B3E2F">
        <w:rPr>
          <w:b/>
          <w:sz w:val="36"/>
          <w:szCs w:val="36"/>
        </w:rPr>
        <w:t xml:space="preserve">MEDIDA PROVISÓRIA </w:t>
      </w:r>
      <w:r w:rsidR="006918F7">
        <w:rPr>
          <w:b/>
          <w:sz w:val="36"/>
          <w:szCs w:val="36"/>
        </w:rPr>
        <w:t>726</w:t>
      </w:r>
      <w:r w:rsidRPr="009B3E2F">
        <w:rPr>
          <w:b/>
          <w:sz w:val="36"/>
          <w:szCs w:val="36"/>
        </w:rPr>
        <w:t>, DE 20</w:t>
      </w:r>
      <w:r w:rsidR="005B7965" w:rsidRPr="009B3E2F">
        <w:rPr>
          <w:b/>
          <w:sz w:val="36"/>
          <w:szCs w:val="36"/>
        </w:rPr>
        <w:t>1</w:t>
      </w:r>
      <w:r w:rsidR="006918F7">
        <w:rPr>
          <w:b/>
          <w:sz w:val="36"/>
          <w:szCs w:val="36"/>
        </w:rPr>
        <w:t>6</w:t>
      </w:r>
    </w:p>
    <w:p w:rsidR="009D3A58" w:rsidRPr="006918F7" w:rsidRDefault="006918F7" w:rsidP="006918F7">
      <w:pPr>
        <w:spacing w:after="480"/>
        <w:ind w:left="3969"/>
        <w:jc w:val="both"/>
        <w:rPr>
          <w:i/>
          <w:szCs w:val="24"/>
        </w:rPr>
      </w:pPr>
      <w:r w:rsidRPr="006918F7">
        <w:rPr>
          <w:i/>
          <w:color w:val="auto"/>
          <w:szCs w:val="24"/>
        </w:rPr>
        <w:t>Altera e revoga dispositivos da Lei n</w:t>
      </w:r>
      <w:r>
        <w:rPr>
          <w:i/>
          <w:color w:val="auto"/>
          <w:szCs w:val="24"/>
        </w:rPr>
        <w:t>º</w:t>
      </w:r>
      <w:r w:rsidRPr="006918F7">
        <w:rPr>
          <w:i/>
          <w:color w:val="auto"/>
          <w:szCs w:val="24"/>
        </w:rPr>
        <w:t xml:space="preserve"> 10.683, de 28 de maio de 2003, que dispõe sobre a organização da Presidência da República e dos Ministérios.</w:t>
      </w:r>
    </w:p>
    <w:p w:rsidR="009D3A58" w:rsidRPr="006918F7" w:rsidRDefault="009D3A58" w:rsidP="006918F7">
      <w:pPr>
        <w:spacing w:before="240" w:after="240"/>
        <w:ind w:left="3969"/>
        <w:jc w:val="both"/>
        <w:rPr>
          <w:b/>
          <w:szCs w:val="24"/>
        </w:rPr>
      </w:pPr>
      <w:r w:rsidRPr="006918F7">
        <w:rPr>
          <w:b/>
          <w:szCs w:val="24"/>
        </w:rPr>
        <w:t>Autor:</w:t>
      </w:r>
      <w:r w:rsidRPr="006918F7">
        <w:rPr>
          <w:szCs w:val="24"/>
        </w:rPr>
        <w:t xml:space="preserve"> PODER EXECUTIVO</w:t>
      </w:r>
    </w:p>
    <w:p w:rsidR="00246C9F" w:rsidRPr="006918F7" w:rsidRDefault="009D3A58" w:rsidP="006918F7">
      <w:pPr>
        <w:spacing w:before="240" w:after="720"/>
        <w:ind w:left="3969"/>
        <w:jc w:val="both"/>
        <w:rPr>
          <w:b/>
          <w:szCs w:val="24"/>
        </w:rPr>
      </w:pPr>
      <w:r w:rsidRPr="006918F7">
        <w:rPr>
          <w:b/>
          <w:szCs w:val="24"/>
        </w:rPr>
        <w:t>Relator:</w:t>
      </w:r>
      <w:r w:rsidRPr="006918F7">
        <w:rPr>
          <w:szCs w:val="24"/>
        </w:rPr>
        <w:t xml:space="preserve"> Deputado</w:t>
      </w:r>
      <w:r w:rsidR="006918F7" w:rsidRPr="006918F7">
        <w:rPr>
          <w:szCs w:val="24"/>
        </w:rPr>
        <w:t xml:space="preserve"> LEONARDO QUINTÃO</w:t>
      </w:r>
    </w:p>
    <w:p w:rsidR="00246C9F" w:rsidRPr="009B3E2F" w:rsidRDefault="00246C9F" w:rsidP="00897304">
      <w:pPr>
        <w:spacing w:after="240"/>
        <w:jc w:val="both"/>
        <w:rPr>
          <w:b/>
          <w:sz w:val="28"/>
          <w:szCs w:val="28"/>
        </w:rPr>
      </w:pPr>
    </w:p>
    <w:p w:rsidR="0020394E" w:rsidRDefault="0020394E" w:rsidP="00897304">
      <w:pPr>
        <w:spacing w:after="240"/>
        <w:jc w:val="both"/>
        <w:rPr>
          <w:b/>
          <w:sz w:val="28"/>
          <w:szCs w:val="28"/>
        </w:rPr>
      </w:pPr>
    </w:p>
    <w:p w:rsidR="009D3A58" w:rsidRDefault="004D4BFC" w:rsidP="004D4BFC">
      <w:pPr>
        <w:spacing w:after="240"/>
        <w:jc w:val="center"/>
        <w:rPr>
          <w:b/>
          <w:sz w:val="28"/>
          <w:szCs w:val="28"/>
        </w:rPr>
      </w:pPr>
      <w:r>
        <w:rPr>
          <w:b/>
          <w:sz w:val="28"/>
          <w:szCs w:val="28"/>
        </w:rPr>
        <w:t>COMPLEMENTAÇÃO DE VOTO</w:t>
      </w:r>
    </w:p>
    <w:p w:rsidR="004D4BFC" w:rsidRPr="009B3E2F" w:rsidRDefault="004D4BFC" w:rsidP="004D4BFC">
      <w:pPr>
        <w:spacing w:after="240"/>
        <w:jc w:val="center"/>
        <w:rPr>
          <w:b/>
          <w:sz w:val="28"/>
          <w:szCs w:val="28"/>
        </w:rPr>
      </w:pPr>
    </w:p>
    <w:p w:rsidR="00565FF1" w:rsidRDefault="004D4BFC" w:rsidP="004D4BFC">
      <w:pPr>
        <w:spacing w:before="120" w:after="120"/>
        <w:ind w:firstLine="709"/>
        <w:jc w:val="both"/>
        <w:rPr>
          <w:sz w:val="28"/>
          <w:szCs w:val="28"/>
        </w:rPr>
      </w:pPr>
      <w:r w:rsidRPr="00273128">
        <w:rPr>
          <w:sz w:val="28"/>
          <w:szCs w:val="28"/>
        </w:rPr>
        <w:lastRenderedPageBreak/>
        <w:t xml:space="preserve">Após </w:t>
      </w:r>
      <w:r>
        <w:rPr>
          <w:sz w:val="28"/>
          <w:szCs w:val="28"/>
        </w:rPr>
        <w:t>a apresentação d</w:t>
      </w:r>
      <w:r w:rsidR="00565FF1">
        <w:rPr>
          <w:sz w:val="28"/>
          <w:szCs w:val="28"/>
        </w:rPr>
        <w:t>e uma primeira complementação de voto, e acolhendo sugestão do Senador Romero Jucá durante a reunião deliberativa da Comissão Mista da Medida Provisória 726, de 2016, em 10 de agosto de 2016, apresentamos a presente Complementação de Voto para incluir no texto do Projeto de Lei de Conversão, após o nome do Ministério da Transparência, Fiscalização e Controle, a sigla CGU.</w:t>
      </w:r>
    </w:p>
    <w:p w:rsidR="00350744" w:rsidRDefault="00565FF1" w:rsidP="00350744">
      <w:pPr>
        <w:pStyle w:val="CORPOPADRO"/>
        <w:spacing w:after="240"/>
        <w:ind w:firstLine="709"/>
        <w:rPr>
          <w:rFonts w:ascii="Times New Roman" w:hAnsi="Times New Roman"/>
          <w:sz w:val="28"/>
          <w:szCs w:val="28"/>
        </w:rPr>
      </w:pPr>
      <w:r>
        <w:rPr>
          <w:rFonts w:ascii="Times New Roman" w:hAnsi="Times New Roman"/>
          <w:sz w:val="28"/>
          <w:szCs w:val="28"/>
        </w:rPr>
        <w:t xml:space="preserve">Isto posto, votamos </w:t>
      </w:r>
      <w:r w:rsidR="00350744">
        <w:rPr>
          <w:rFonts w:ascii="Times New Roman" w:hAnsi="Times New Roman"/>
          <w:sz w:val="28"/>
          <w:szCs w:val="28"/>
        </w:rPr>
        <w:t xml:space="preserve">pela admissibilidade e pela </w:t>
      </w:r>
      <w:r w:rsidR="00350744" w:rsidRPr="004C7CA6">
        <w:rPr>
          <w:rFonts w:ascii="Times New Roman" w:hAnsi="Times New Roman"/>
          <w:sz w:val="28"/>
          <w:szCs w:val="28"/>
        </w:rPr>
        <w:t xml:space="preserve">constitucionalidade, juridicidade, boa técnica legislativa e adequação orçamentária e financeira da Medida Provisória </w:t>
      </w:r>
      <w:r w:rsidR="00350744">
        <w:rPr>
          <w:rFonts w:ascii="Times New Roman" w:hAnsi="Times New Roman"/>
          <w:sz w:val="28"/>
          <w:szCs w:val="28"/>
        </w:rPr>
        <w:t>72</w:t>
      </w:r>
      <w:r w:rsidR="00F22846">
        <w:rPr>
          <w:rFonts w:ascii="Times New Roman" w:hAnsi="Times New Roman"/>
          <w:sz w:val="28"/>
          <w:szCs w:val="28"/>
        </w:rPr>
        <w:t>6</w:t>
      </w:r>
      <w:r w:rsidR="00350744" w:rsidRPr="004C7CA6">
        <w:rPr>
          <w:rFonts w:ascii="Times New Roman" w:hAnsi="Times New Roman"/>
          <w:sz w:val="28"/>
          <w:szCs w:val="28"/>
        </w:rPr>
        <w:t>, de 201</w:t>
      </w:r>
      <w:r w:rsidR="00350744">
        <w:rPr>
          <w:rFonts w:ascii="Times New Roman" w:hAnsi="Times New Roman"/>
          <w:sz w:val="28"/>
          <w:szCs w:val="28"/>
        </w:rPr>
        <w:t>6</w:t>
      </w:r>
      <w:r w:rsidR="00350744" w:rsidRPr="004C7CA6">
        <w:rPr>
          <w:rFonts w:ascii="Times New Roman" w:hAnsi="Times New Roman"/>
          <w:sz w:val="28"/>
          <w:szCs w:val="28"/>
        </w:rPr>
        <w:t>, bem como, no mérito, por sua aprovação</w:t>
      </w:r>
      <w:r w:rsidR="00350744">
        <w:rPr>
          <w:rFonts w:ascii="Times New Roman" w:hAnsi="Times New Roman"/>
          <w:sz w:val="28"/>
          <w:szCs w:val="28"/>
        </w:rPr>
        <w:t xml:space="preserve"> nos termos do Projeto de Lei de Conversão anexo</w:t>
      </w:r>
      <w:r w:rsidR="00350744" w:rsidRPr="004C7CA6">
        <w:rPr>
          <w:rFonts w:ascii="Times New Roman" w:hAnsi="Times New Roman"/>
          <w:sz w:val="28"/>
          <w:szCs w:val="28"/>
        </w:rPr>
        <w:t>.</w:t>
      </w:r>
    </w:p>
    <w:p w:rsidR="00350744" w:rsidRDefault="00350744" w:rsidP="00350744">
      <w:pPr>
        <w:pStyle w:val="CORPOPADRO"/>
        <w:spacing w:after="240"/>
        <w:ind w:firstLine="709"/>
        <w:rPr>
          <w:rFonts w:ascii="Times New Roman" w:hAnsi="Times New Roman"/>
          <w:sz w:val="28"/>
          <w:szCs w:val="28"/>
        </w:rPr>
      </w:pPr>
      <w:r>
        <w:rPr>
          <w:rFonts w:ascii="Times New Roman" w:hAnsi="Times New Roman"/>
          <w:sz w:val="28"/>
          <w:szCs w:val="28"/>
        </w:rPr>
        <w:t xml:space="preserve">Adicionalmente, consideramos as Emendas </w:t>
      </w:r>
      <w:r w:rsidR="002A2049">
        <w:rPr>
          <w:rFonts w:ascii="Times New Roman" w:hAnsi="Times New Roman"/>
          <w:sz w:val="28"/>
          <w:szCs w:val="28"/>
        </w:rPr>
        <w:t xml:space="preserve">7, </w:t>
      </w:r>
      <w:r>
        <w:rPr>
          <w:rFonts w:ascii="Times New Roman" w:hAnsi="Times New Roman"/>
          <w:sz w:val="28"/>
          <w:szCs w:val="28"/>
        </w:rPr>
        <w:t xml:space="preserve">11, 13, 17, 18, </w:t>
      </w:r>
      <w:r w:rsidR="002A2049">
        <w:rPr>
          <w:rFonts w:ascii="Times New Roman" w:hAnsi="Times New Roman"/>
          <w:sz w:val="28"/>
          <w:szCs w:val="28"/>
        </w:rPr>
        <w:t>4</w:t>
      </w:r>
      <w:r>
        <w:rPr>
          <w:rFonts w:ascii="Times New Roman" w:hAnsi="Times New Roman"/>
          <w:sz w:val="28"/>
          <w:szCs w:val="28"/>
        </w:rPr>
        <w:t>0</w:t>
      </w:r>
      <w:r w:rsidR="002A2049">
        <w:rPr>
          <w:rFonts w:ascii="Times New Roman" w:hAnsi="Times New Roman"/>
          <w:sz w:val="28"/>
          <w:szCs w:val="28"/>
        </w:rPr>
        <w:t>, 247, 253, 256, 321, 357, 358, 451 e 452</w:t>
      </w:r>
      <w:r>
        <w:rPr>
          <w:rFonts w:ascii="Times New Roman" w:hAnsi="Times New Roman"/>
          <w:sz w:val="28"/>
          <w:szCs w:val="28"/>
        </w:rPr>
        <w:t xml:space="preserve"> inconstitucionais, injurídicas, arregimentais e deficientes quanto à técnica legislativa, bem como opinamos pela constitucionalidade, juridicidade, regimentalidade e boa técnica legislativa das </w:t>
      </w:r>
      <w:r w:rsidR="002A2049">
        <w:rPr>
          <w:rFonts w:ascii="Times New Roman" w:hAnsi="Times New Roman"/>
          <w:sz w:val="28"/>
          <w:szCs w:val="28"/>
        </w:rPr>
        <w:t xml:space="preserve">demais. </w:t>
      </w:r>
      <w:r>
        <w:rPr>
          <w:rFonts w:ascii="Times New Roman" w:hAnsi="Times New Roman"/>
          <w:sz w:val="28"/>
          <w:szCs w:val="28"/>
        </w:rPr>
        <w:t xml:space="preserve">No que concerne à adequação orçamentária e financeira, entendemos pela </w:t>
      </w:r>
      <w:r w:rsidR="002A2049">
        <w:rPr>
          <w:rFonts w:ascii="Times New Roman" w:hAnsi="Times New Roman"/>
          <w:sz w:val="28"/>
          <w:szCs w:val="28"/>
        </w:rPr>
        <w:t>in</w:t>
      </w:r>
      <w:r>
        <w:rPr>
          <w:rFonts w:ascii="Times New Roman" w:hAnsi="Times New Roman"/>
          <w:sz w:val="28"/>
          <w:szCs w:val="28"/>
        </w:rPr>
        <w:t xml:space="preserve">adequação das Emendas </w:t>
      </w:r>
      <w:r w:rsidR="002A2049">
        <w:rPr>
          <w:rFonts w:ascii="Times New Roman" w:hAnsi="Times New Roman"/>
          <w:sz w:val="28"/>
          <w:szCs w:val="28"/>
        </w:rPr>
        <w:t xml:space="preserve">7, 11, 13, 17, 18, 40, 247, 253, 256, 321, 357, 358, 451 e 452 e pela adequação das demais. No mérito, somos pela aprovação das Emendas 8, 9, 10, </w:t>
      </w:r>
      <w:r w:rsidR="002A2049" w:rsidRPr="002A2049">
        <w:rPr>
          <w:rFonts w:ascii="Times New Roman" w:hAnsi="Times New Roman"/>
          <w:sz w:val="28"/>
          <w:szCs w:val="28"/>
        </w:rPr>
        <w:t xml:space="preserve">25, </w:t>
      </w:r>
      <w:r w:rsidR="002A2049">
        <w:rPr>
          <w:rFonts w:ascii="Times New Roman" w:hAnsi="Times New Roman"/>
          <w:sz w:val="28"/>
          <w:szCs w:val="28"/>
        </w:rPr>
        <w:t xml:space="preserve">32, </w:t>
      </w:r>
      <w:r w:rsidR="002A2049" w:rsidRPr="002A2049">
        <w:rPr>
          <w:rFonts w:ascii="Times New Roman" w:hAnsi="Times New Roman"/>
          <w:sz w:val="28"/>
          <w:szCs w:val="28"/>
        </w:rPr>
        <w:t>42, 46, 49, 51, 57, 107, 117, 150, 161, 162, 164, 186, 218, 221, 228, 230, 233, 237, 299, 338, 344, 355, 362, 370, 371, 380, 381, 386, 391, 409, 434, 437, 443, 444 e 456</w:t>
      </w:r>
      <w:r>
        <w:rPr>
          <w:rFonts w:ascii="Times New Roman" w:hAnsi="Times New Roman"/>
          <w:sz w:val="28"/>
          <w:szCs w:val="28"/>
        </w:rPr>
        <w:t xml:space="preserve"> e pela </w:t>
      </w:r>
      <w:r w:rsidR="002A2049">
        <w:rPr>
          <w:rFonts w:ascii="Times New Roman" w:hAnsi="Times New Roman"/>
          <w:sz w:val="28"/>
          <w:szCs w:val="28"/>
        </w:rPr>
        <w:t>rejeição das demais.</w:t>
      </w:r>
    </w:p>
    <w:p w:rsidR="00683D38" w:rsidRDefault="00683D38" w:rsidP="004C7CA6">
      <w:pPr>
        <w:pStyle w:val="CORPOPADRO"/>
        <w:spacing w:after="240"/>
        <w:rPr>
          <w:rFonts w:ascii="Times New Roman" w:hAnsi="Times New Roman"/>
          <w:sz w:val="28"/>
          <w:szCs w:val="28"/>
        </w:rPr>
      </w:pPr>
    </w:p>
    <w:p w:rsidR="005F0089" w:rsidRDefault="005F0089" w:rsidP="00FD13D3">
      <w:pPr>
        <w:pStyle w:val="DATA"/>
        <w:spacing w:before="120" w:after="120"/>
        <w:ind w:firstLine="0"/>
        <w:jc w:val="center"/>
        <w:rPr>
          <w:rFonts w:ascii="Times New Roman" w:hAnsi="Times New Roman"/>
          <w:sz w:val="28"/>
          <w:szCs w:val="28"/>
        </w:rPr>
      </w:pPr>
      <w:r w:rsidRPr="009B3E2F">
        <w:rPr>
          <w:rFonts w:ascii="Times New Roman" w:hAnsi="Times New Roman"/>
          <w:sz w:val="28"/>
          <w:szCs w:val="28"/>
        </w:rPr>
        <w:t xml:space="preserve">Sala das Sessões, em      </w:t>
      </w:r>
      <w:r w:rsidR="00FD13D3">
        <w:rPr>
          <w:rFonts w:ascii="Times New Roman" w:hAnsi="Times New Roman"/>
          <w:sz w:val="28"/>
          <w:szCs w:val="28"/>
        </w:rPr>
        <w:t xml:space="preserve"> </w:t>
      </w:r>
      <w:r w:rsidRPr="009B3E2F">
        <w:rPr>
          <w:rFonts w:ascii="Times New Roman" w:hAnsi="Times New Roman"/>
          <w:sz w:val="28"/>
          <w:szCs w:val="28"/>
        </w:rPr>
        <w:t xml:space="preserve">  de                         de 201</w:t>
      </w:r>
      <w:r w:rsidR="00FD13D3">
        <w:rPr>
          <w:rFonts w:ascii="Times New Roman" w:hAnsi="Times New Roman"/>
          <w:sz w:val="28"/>
          <w:szCs w:val="28"/>
        </w:rPr>
        <w:t>6</w:t>
      </w:r>
      <w:r w:rsidRPr="009B3E2F">
        <w:rPr>
          <w:rFonts w:ascii="Times New Roman" w:hAnsi="Times New Roman"/>
          <w:sz w:val="28"/>
          <w:szCs w:val="28"/>
        </w:rPr>
        <w:t>.</w:t>
      </w:r>
    </w:p>
    <w:p w:rsidR="00FD13D3" w:rsidRDefault="00FD13D3" w:rsidP="00FD13D3">
      <w:pPr>
        <w:pStyle w:val="DATA"/>
        <w:spacing w:before="120" w:after="120"/>
        <w:ind w:firstLine="0"/>
        <w:jc w:val="center"/>
        <w:rPr>
          <w:rFonts w:ascii="Times New Roman" w:hAnsi="Times New Roman"/>
          <w:sz w:val="28"/>
          <w:szCs w:val="28"/>
        </w:rPr>
      </w:pPr>
    </w:p>
    <w:p w:rsidR="00FD13D3" w:rsidRDefault="00FD13D3" w:rsidP="00FD13D3">
      <w:pPr>
        <w:pStyle w:val="DATA"/>
        <w:spacing w:before="120" w:after="120"/>
        <w:ind w:firstLine="0"/>
        <w:jc w:val="center"/>
        <w:rPr>
          <w:rFonts w:ascii="Times New Roman" w:hAnsi="Times New Roman"/>
          <w:sz w:val="28"/>
          <w:szCs w:val="28"/>
        </w:rPr>
      </w:pPr>
    </w:p>
    <w:p w:rsidR="00FD13D3" w:rsidRPr="009B3E2F" w:rsidRDefault="00FD13D3" w:rsidP="00FD13D3">
      <w:pPr>
        <w:pStyle w:val="DATA"/>
        <w:spacing w:before="120" w:after="120"/>
        <w:ind w:firstLine="0"/>
        <w:jc w:val="center"/>
        <w:rPr>
          <w:rFonts w:ascii="Times New Roman" w:hAnsi="Times New Roman"/>
          <w:sz w:val="28"/>
          <w:szCs w:val="28"/>
        </w:rPr>
      </w:pPr>
    </w:p>
    <w:p w:rsidR="005F0089" w:rsidRPr="009B3E2F" w:rsidRDefault="005F0089" w:rsidP="00FD13D3">
      <w:pPr>
        <w:pStyle w:val="Ttulo5"/>
        <w:spacing w:before="120" w:after="120" w:line="240" w:lineRule="auto"/>
        <w:ind w:left="0"/>
        <w:rPr>
          <w:rFonts w:ascii="Times New Roman" w:hAnsi="Times New Roman"/>
          <w:sz w:val="28"/>
          <w:szCs w:val="28"/>
        </w:rPr>
      </w:pPr>
      <w:r w:rsidRPr="009B3E2F">
        <w:rPr>
          <w:rFonts w:ascii="Times New Roman" w:hAnsi="Times New Roman"/>
          <w:sz w:val="28"/>
          <w:szCs w:val="28"/>
        </w:rPr>
        <w:t xml:space="preserve">Deputado </w:t>
      </w:r>
      <w:r w:rsidR="00FD13D3">
        <w:rPr>
          <w:rFonts w:ascii="Times New Roman" w:hAnsi="Times New Roman"/>
          <w:sz w:val="28"/>
          <w:szCs w:val="28"/>
        </w:rPr>
        <w:t>LEONARDO QUINTÃO</w:t>
      </w:r>
    </w:p>
    <w:p w:rsidR="00022A1B" w:rsidRDefault="005F0089" w:rsidP="00FD13D3">
      <w:pPr>
        <w:spacing w:before="120" w:after="120"/>
        <w:jc w:val="center"/>
        <w:rPr>
          <w:sz w:val="28"/>
          <w:szCs w:val="28"/>
        </w:rPr>
      </w:pPr>
      <w:r w:rsidRPr="009B3E2F">
        <w:rPr>
          <w:sz w:val="28"/>
          <w:szCs w:val="28"/>
        </w:rPr>
        <w:t>Relator</w:t>
      </w:r>
    </w:p>
    <w:p w:rsidR="00022A1B" w:rsidRDefault="00022A1B" w:rsidP="00FD13D3">
      <w:pPr>
        <w:spacing w:before="120" w:after="120" w:line="360" w:lineRule="exact"/>
        <w:jc w:val="center"/>
        <w:rPr>
          <w:sz w:val="28"/>
          <w:szCs w:val="28"/>
        </w:rPr>
      </w:pPr>
    </w:p>
    <w:p w:rsidR="00672A6C" w:rsidRPr="009B3E2F" w:rsidRDefault="008709BC" w:rsidP="00D26940">
      <w:pPr>
        <w:ind w:left="1134" w:right="473"/>
        <w:rPr>
          <w:b/>
          <w:sz w:val="28"/>
          <w:szCs w:val="28"/>
        </w:rPr>
      </w:pPr>
      <w:r w:rsidRPr="009B3E2F">
        <w:rPr>
          <w:b/>
          <w:sz w:val="28"/>
          <w:szCs w:val="28"/>
        </w:rPr>
        <w:br w:type="page"/>
      </w:r>
    </w:p>
    <w:p w:rsidR="00672A6C" w:rsidRPr="009B3E2F" w:rsidRDefault="00672A6C" w:rsidP="00D26940">
      <w:pPr>
        <w:ind w:left="1134" w:right="473"/>
        <w:rPr>
          <w:b/>
        </w:rPr>
      </w:pPr>
    </w:p>
    <w:p w:rsidR="001B1BF6" w:rsidRDefault="001B1BF6" w:rsidP="00D26940">
      <w:pPr>
        <w:ind w:left="1134" w:right="473"/>
        <w:rPr>
          <w:b/>
        </w:rPr>
      </w:pPr>
    </w:p>
    <w:p w:rsidR="001B1BF6" w:rsidRPr="009B3E2F" w:rsidRDefault="001B1BF6" w:rsidP="00D26940">
      <w:pPr>
        <w:ind w:left="1134" w:right="473"/>
        <w:rPr>
          <w:b/>
        </w:rPr>
      </w:pPr>
    </w:p>
    <w:p w:rsidR="00672A6C" w:rsidRPr="009B3E2F" w:rsidRDefault="00672A6C" w:rsidP="00D26940">
      <w:pPr>
        <w:ind w:left="1134" w:right="473"/>
        <w:rPr>
          <w:b/>
        </w:rPr>
      </w:pPr>
    </w:p>
    <w:p w:rsidR="002F1D7C" w:rsidRPr="009B3E2F" w:rsidRDefault="002F1D7C" w:rsidP="00FD13D3">
      <w:pPr>
        <w:pStyle w:val="Ttulo2"/>
        <w:spacing w:before="0" w:after="120"/>
        <w:jc w:val="center"/>
        <w:rPr>
          <w:rFonts w:ascii="Times New Roman" w:hAnsi="Times New Roman"/>
          <w:i w:val="0"/>
        </w:rPr>
      </w:pPr>
      <w:r w:rsidRPr="009B3E2F">
        <w:rPr>
          <w:rFonts w:ascii="Times New Roman" w:hAnsi="Times New Roman"/>
          <w:i w:val="0"/>
        </w:rPr>
        <w:t>PROJETO DE LEI DE CONVERSÃO</w:t>
      </w:r>
      <w:r w:rsidR="00FD13D3">
        <w:rPr>
          <w:rFonts w:ascii="Times New Roman" w:hAnsi="Times New Roman"/>
          <w:i w:val="0"/>
        </w:rPr>
        <w:t xml:space="preserve">                 </w:t>
      </w:r>
      <w:r w:rsidRPr="009B3E2F">
        <w:rPr>
          <w:rFonts w:ascii="Times New Roman" w:hAnsi="Times New Roman"/>
          <w:i w:val="0"/>
        </w:rPr>
        <w:t>, DE 20</w:t>
      </w:r>
      <w:r w:rsidR="00017263" w:rsidRPr="009B3E2F">
        <w:rPr>
          <w:rFonts w:ascii="Times New Roman" w:hAnsi="Times New Roman"/>
          <w:i w:val="0"/>
        </w:rPr>
        <w:t>1</w:t>
      </w:r>
      <w:r w:rsidR="00FD13D3">
        <w:rPr>
          <w:rFonts w:ascii="Times New Roman" w:hAnsi="Times New Roman"/>
          <w:i w:val="0"/>
        </w:rPr>
        <w:t>6</w:t>
      </w:r>
    </w:p>
    <w:p w:rsidR="002F1D7C" w:rsidRDefault="002F1D7C" w:rsidP="00FD13D3">
      <w:pPr>
        <w:pStyle w:val="Ttulo2"/>
        <w:spacing w:before="0" w:after="120"/>
        <w:jc w:val="center"/>
        <w:rPr>
          <w:rFonts w:ascii="Times New Roman" w:hAnsi="Times New Roman"/>
          <w:i w:val="0"/>
        </w:rPr>
      </w:pPr>
      <w:r w:rsidRPr="009B3E2F">
        <w:rPr>
          <w:rFonts w:ascii="Times New Roman" w:hAnsi="Times New Roman"/>
          <w:i w:val="0"/>
        </w:rPr>
        <w:t xml:space="preserve">(MEDIDA PROVISÓRIA </w:t>
      </w:r>
      <w:r w:rsidR="00FD13D3">
        <w:rPr>
          <w:rFonts w:ascii="Times New Roman" w:hAnsi="Times New Roman"/>
          <w:i w:val="0"/>
        </w:rPr>
        <w:t>726</w:t>
      </w:r>
      <w:r w:rsidRPr="009B3E2F">
        <w:rPr>
          <w:rFonts w:ascii="Times New Roman" w:hAnsi="Times New Roman"/>
          <w:i w:val="0"/>
        </w:rPr>
        <w:t>, de 20</w:t>
      </w:r>
      <w:r w:rsidR="00017263" w:rsidRPr="009B3E2F">
        <w:rPr>
          <w:rFonts w:ascii="Times New Roman" w:hAnsi="Times New Roman"/>
          <w:i w:val="0"/>
        </w:rPr>
        <w:t>1</w:t>
      </w:r>
      <w:r w:rsidR="00FD13D3">
        <w:rPr>
          <w:rFonts w:ascii="Times New Roman" w:hAnsi="Times New Roman"/>
          <w:i w:val="0"/>
        </w:rPr>
        <w:t>6</w:t>
      </w:r>
      <w:r w:rsidRPr="009B3E2F">
        <w:rPr>
          <w:rFonts w:ascii="Times New Roman" w:hAnsi="Times New Roman"/>
          <w:i w:val="0"/>
        </w:rPr>
        <w:t>)</w:t>
      </w:r>
    </w:p>
    <w:p w:rsidR="0031298F" w:rsidRPr="0031298F" w:rsidRDefault="0031298F" w:rsidP="0031298F"/>
    <w:p w:rsidR="00FD13D3" w:rsidRPr="006918F7" w:rsidRDefault="00FD13D3" w:rsidP="00FD13D3">
      <w:pPr>
        <w:spacing w:after="480"/>
        <w:ind w:left="3969"/>
        <w:jc w:val="both"/>
        <w:rPr>
          <w:i/>
          <w:szCs w:val="24"/>
        </w:rPr>
      </w:pPr>
      <w:r w:rsidRPr="006918F7">
        <w:rPr>
          <w:i/>
          <w:color w:val="auto"/>
          <w:szCs w:val="24"/>
        </w:rPr>
        <w:t>Altera e revoga dispositivos da Lei n</w:t>
      </w:r>
      <w:r>
        <w:rPr>
          <w:i/>
          <w:color w:val="auto"/>
          <w:szCs w:val="24"/>
        </w:rPr>
        <w:t>º</w:t>
      </w:r>
      <w:r w:rsidRPr="006918F7">
        <w:rPr>
          <w:i/>
          <w:color w:val="auto"/>
          <w:szCs w:val="24"/>
        </w:rPr>
        <w:t xml:space="preserve"> 10.683, de 28 de maio de 2003, que dispõe sobre a organização da Presidência da República e dos Ministérios.</w:t>
      </w:r>
    </w:p>
    <w:p w:rsidR="00FD13D3" w:rsidRPr="006918F7" w:rsidRDefault="00FD13D3" w:rsidP="00FD13D3">
      <w:pPr>
        <w:spacing w:before="240" w:after="240"/>
        <w:ind w:left="3969"/>
        <w:jc w:val="both"/>
        <w:rPr>
          <w:b/>
          <w:szCs w:val="24"/>
        </w:rPr>
      </w:pPr>
      <w:r w:rsidRPr="006918F7">
        <w:rPr>
          <w:b/>
          <w:szCs w:val="24"/>
        </w:rPr>
        <w:t>Autor:</w:t>
      </w:r>
      <w:r w:rsidRPr="006918F7">
        <w:rPr>
          <w:szCs w:val="24"/>
        </w:rPr>
        <w:t xml:space="preserve"> PODER EXECUTIVO</w:t>
      </w:r>
    </w:p>
    <w:p w:rsidR="00FD13D3" w:rsidRPr="006918F7" w:rsidRDefault="00FD13D3" w:rsidP="00FD13D3">
      <w:pPr>
        <w:spacing w:before="240" w:after="720"/>
        <w:ind w:left="3969"/>
        <w:jc w:val="both"/>
        <w:rPr>
          <w:b/>
          <w:szCs w:val="24"/>
        </w:rPr>
      </w:pPr>
      <w:r w:rsidRPr="006918F7">
        <w:rPr>
          <w:b/>
          <w:szCs w:val="24"/>
        </w:rPr>
        <w:t>Relator:</w:t>
      </w:r>
      <w:r w:rsidRPr="006918F7">
        <w:rPr>
          <w:szCs w:val="24"/>
        </w:rPr>
        <w:t xml:space="preserve"> Deputado LEONARDO QUINTÃO</w:t>
      </w:r>
    </w:p>
    <w:p w:rsidR="00D41016" w:rsidRDefault="00D41016" w:rsidP="00D41016">
      <w:pPr>
        <w:spacing w:before="120" w:after="240"/>
        <w:jc w:val="both"/>
        <w:rPr>
          <w:sz w:val="28"/>
          <w:szCs w:val="28"/>
        </w:rPr>
      </w:pPr>
    </w:p>
    <w:p w:rsidR="00D41016" w:rsidRDefault="00D41016" w:rsidP="00D41016">
      <w:pPr>
        <w:spacing w:before="120" w:after="240"/>
        <w:jc w:val="both"/>
        <w:rPr>
          <w:sz w:val="28"/>
          <w:szCs w:val="28"/>
        </w:rPr>
      </w:pPr>
    </w:p>
    <w:p w:rsidR="00D41016" w:rsidRPr="00D41016" w:rsidRDefault="00D41016" w:rsidP="00D41016">
      <w:pPr>
        <w:spacing w:before="120" w:after="120"/>
        <w:jc w:val="both"/>
        <w:rPr>
          <w:sz w:val="28"/>
          <w:szCs w:val="28"/>
        </w:rPr>
      </w:pPr>
      <w:r w:rsidRPr="008E6CA3">
        <w:rPr>
          <w:b/>
          <w:sz w:val="28"/>
          <w:szCs w:val="28"/>
        </w:rPr>
        <w:t>Art. 1º</w:t>
      </w:r>
      <w:r w:rsidRPr="00D41016">
        <w:rPr>
          <w:sz w:val="28"/>
          <w:szCs w:val="28"/>
        </w:rPr>
        <w:t xml:space="preserve"> Ficam extintos:</w:t>
      </w:r>
    </w:p>
    <w:p w:rsidR="00D41016" w:rsidRPr="00D41016" w:rsidRDefault="00D41016" w:rsidP="00D41016">
      <w:pPr>
        <w:spacing w:before="120" w:after="120"/>
        <w:jc w:val="both"/>
        <w:rPr>
          <w:sz w:val="28"/>
          <w:szCs w:val="28"/>
        </w:rPr>
      </w:pPr>
      <w:r w:rsidRPr="00D41016">
        <w:rPr>
          <w:sz w:val="28"/>
          <w:szCs w:val="28"/>
        </w:rPr>
        <w:t>I - a Secretaria de Portos da Presidência da República;</w:t>
      </w:r>
    </w:p>
    <w:p w:rsidR="00D41016" w:rsidRPr="00D41016" w:rsidRDefault="00D41016" w:rsidP="00D41016">
      <w:pPr>
        <w:spacing w:before="120" w:after="120"/>
        <w:jc w:val="both"/>
        <w:rPr>
          <w:sz w:val="28"/>
          <w:szCs w:val="28"/>
        </w:rPr>
      </w:pPr>
      <w:r w:rsidRPr="00D41016">
        <w:rPr>
          <w:sz w:val="28"/>
          <w:szCs w:val="28"/>
        </w:rPr>
        <w:t>II - a Secretaria de Aviação Civil da Presidência da República;</w:t>
      </w:r>
    </w:p>
    <w:p w:rsidR="00D41016" w:rsidRPr="00D41016" w:rsidRDefault="00D41016" w:rsidP="00D41016">
      <w:pPr>
        <w:spacing w:before="120" w:after="120"/>
        <w:jc w:val="both"/>
        <w:rPr>
          <w:sz w:val="28"/>
          <w:szCs w:val="28"/>
        </w:rPr>
      </w:pPr>
      <w:r w:rsidRPr="00D41016">
        <w:rPr>
          <w:sz w:val="28"/>
          <w:szCs w:val="28"/>
        </w:rPr>
        <w:t xml:space="preserve">III - </w:t>
      </w:r>
      <w:r>
        <w:rPr>
          <w:sz w:val="28"/>
          <w:szCs w:val="28"/>
        </w:rPr>
        <w:t>a Controladoria-Geral da União;</w:t>
      </w:r>
    </w:p>
    <w:p w:rsidR="00D41016" w:rsidRPr="00D41016" w:rsidRDefault="009636EE" w:rsidP="00D41016">
      <w:pPr>
        <w:spacing w:before="120" w:after="120"/>
        <w:jc w:val="both"/>
        <w:rPr>
          <w:sz w:val="28"/>
          <w:szCs w:val="28"/>
        </w:rPr>
      </w:pPr>
      <w:r>
        <w:rPr>
          <w:sz w:val="28"/>
          <w:szCs w:val="28"/>
        </w:rPr>
        <w:t>I</w:t>
      </w:r>
      <w:r w:rsidR="00D41016" w:rsidRPr="00D41016">
        <w:rPr>
          <w:sz w:val="28"/>
          <w:szCs w:val="28"/>
        </w:rPr>
        <w:t>V -</w:t>
      </w:r>
      <w:r w:rsidR="00D41016">
        <w:rPr>
          <w:sz w:val="28"/>
          <w:szCs w:val="28"/>
        </w:rPr>
        <w:t xml:space="preserve"> o Ministério das Comunicações;</w:t>
      </w:r>
    </w:p>
    <w:p w:rsidR="00D41016" w:rsidRPr="00D41016" w:rsidRDefault="00D41016" w:rsidP="00D41016">
      <w:pPr>
        <w:spacing w:before="120" w:after="120"/>
        <w:jc w:val="both"/>
        <w:rPr>
          <w:sz w:val="28"/>
          <w:szCs w:val="28"/>
        </w:rPr>
      </w:pPr>
      <w:r w:rsidRPr="00D41016">
        <w:rPr>
          <w:sz w:val="28"/>
          <w:szCs w:val="28"/>
        </w:rPr>
        <w:t>V - o Ministé</w:t>
      </w:r>
      <w:r>
        <w:rPr>
          <w:sz w:val="28"/>
          <w:szCs w:val="28"/>
        </w:rPr>
        <w:t>rio do Desenvolvimento Agrário;</w:t>
      </w:r>
    </w:p>
    <w:p w:rsidR="00D41016" w:rsidRPr="00D41016" w:rsidRDefault="00D41016" w:rsidP="00D41016">
      <w:pPr>
        <w:spacing w:before="120" w:after="120"/>
        <w:jc w:val="both"/>
        <w:rPr>
          <w:sz w:val="28"/>
          <w:szCs w:val="28"/>
        </w:rPr>
      </w:pPr>
      <w:r w:rsidRPr="00D41016">
        <w:rPr>
          <w:sz w:val="28"/>
          <w:szCs w:val="28"/>
        </w:rPr>
        <w:lastRenderedPageBreak/>
        <w:t xml:space="preserve">VI - </w:t>
      </w:r>
      <w:r w:rsidR="005C6336">
        <w:rPr>
          <w:sz w:val="28"/>
          <w:szCs w:val="28"/>
        </w:rPr>
        <w:t xml:space="preserve">o </w:t>
      </w:r>
      <w:r w:rsidRPr="00D41016">
        <w:rPr>
          <w:sz w:val="28"/>
          <w:szCs w:val="28"/>
        </w:rPr>
        <w:t>Ministério das Mulheres, da Igualdade Racial, da Juventude e dos Direitos Humanos;</w:t>
      </w:r>
    </w:p>
    <w:p w:rsidR="00D41016" w:rsidRPr="00D41016" w:rsidRDefault="00D41016" w:rsidP="00D41016">
      <w:pPr>
        <w:spacing w:before="120" w:after="120"/>
        <w:jc w:val="both"/>
        <w:rPr>
          <w:sz w:val="28"/>
          <w:szCs w:val="28"/>
        </w:rPr>
      </w:pPr>
      <w:r w:rsidRPr="00D41016">
        <w:rPr>
          <w:sz w:val="28"/>
          <w:szCs w:val="28"/>
        </w:rPr>
        <w:t>VII - a Casa Mili</w:t>
      </w:r>
      <w:r>
        <w:rPr>
          <w:sz w:val="28"/>
          <w:szCs w:val="28"/>
        </w:rPr>
        <w:t>tar da Presidência República; e</w:t>
      </w:r>
    </w:p>
    <w:p w:rsidR="00D41016" w:rsidRPr="00D41016" w:rsidRDefault="009636EE" w:rsidP="00D41016">
      <w:pPr>
        <w:spacing w:before="120" w:after="120"/>
        <w:jc w:val="both"/>
        <w:rPr>
          <w:sz w:val="28"/>
          <w:szCs w:val="28"/>
        </w:rPr>
      </w:pPr>
      <w:r>
        <w:rPr>
          <w:sz w:val="28"/>
          <w:szCs w:val="28"/>
        </w:rPr>
        <w:t>VIII</w:t>
      </w:r>
      <w:r w:rsidR="00D41016" w:rsidRPr="00D41016">
        <w:rPr>
          <w:sz w:val="28"/>
          <w:szCs w:val="28"/>
        </w:rPr>
        <w:t xml:space="preserve"> - a Secretaria de Comunicação Social da Presidência da República.</w:t>
      </w:r>
    </w:p>
    <w:p w:rsidR="00D41016" w:rsidRPr="00D41016" w:rsidRDefault="00D41016" w:rsidP="00D41016">
      <w:pPr>
        <w:spacing w:before="120" w:after="120"/>
        <w:jc w:val="both"/>
        <w:rPr>
          <w:sz w:val="28"/>
          <w:szCs w:val="28"/>
        </w:rPr>
      </w:pPr>
      <w:r w:rsidRPr="00D41016">
        <w:rPr>
          <w:sz w:val="28"/>
          <w:szCs w:val="28"/>
        </w:rPr>
        <w:t xml:space="preserve"> </w:t>
      </w:r>
    </w:p>
    <w:p w:rsidR="00D41016" w:rsidRPr="00D41016" w:rsidRDefault="00D41016" w:rsidP="00D41016">
      <w:pPr>
        <w:spacing w:before="120" w:after="120"/>
        <w:jc w:val="both"/>
        <w:rPr>
          <w:sz w:val="28"/>
          <w:szCs w:val="28"/>
        </w:rPr>
      </w:pPr>
      <w:r w:rsidRPr="008E6CA3">
        <w:rPr>
          <w:b/>
          <w:sz w:val="28"/>
          <w:szCs w:val="28"/>
        </w:rPr>
        <w:t>Art. 2º</w:t>
      </w:r>
      <w:r>
        <w:rPr>
          <w:sz w:val="28"/>
          <w:szCs w:val="28"/>
        </w:rPr>
        <w:t xml:space="preserve"> Ficam transformados:</w:t>
      </w:r>
    </w:p>
    <w:p w:rsidR="00D41016" w:rsidRPr="00D41016" w:rsidRDefault="00D41016" w:rsidP="00D41016">
      <w:pPr>
        <w:spacing w:before="120" w:after="120"/>
        <w:jc w:val="both"/>
        <w:rPr>
          <w:sz w:val="28"/>
          <w:szCs w:val="28"/>
        </w:rPr>
      </w:pPr>
      <w:r w:rsidRPr="00D41016">
        <w:rPr>
          <w:sz w:val="28"/>
          <w:szCs w:val="28"/>
        </w:rPr>
        <w:t>I - o Ministério do Desenvolvimento, Indústria e Comércio Exterior em Ministério da Indústria</w:t>
      </w:r>
      <w:r>
        <w:rPr>
          <w:sz w:val="28"/>
          <w:szCs w:val="28"/>
        </w:rPr>
        <w:t>, Comércio Exterior e Serviços;</w:t>
      </w:r>
    </w:p>
    <w:p w:rsidR="00D41016" w:rsidRPr="00D41016" w:rsidRDefault="00D41016" w:rsidP="00D41016">
      <w:pPr>
        <w:spacing w:before="120" w:after="120"/>
        <w:jc w:val="both"/>
        <w:rPr>
          <w:sz w:val="28"/>
          <w:szCs w:val="28"/>
        </w:rPr>
      </w:pPr>
      <w:r w:rsidRPr="00D41016">
        <w:rPr>
          <w:sz w:val="28"/>
          <w:szCs w:val="28"/>
        </w:rPr>
        <w:t>II - o Ministério da Ciência, Tecnologia e Inovação em Ministério da Ciência, Tecnol</w:t>
      </w:r>
      <w:r>
        <w:rPr>
          <w:sz w:val="28"/>
          <w:szCs w:val="28"/>
        </w:rPr>
        <w:t>ogia, Inovações e Comunicações;</w:t>
      </w:r>
    </w:p>
    <w:p w:rsidR="00D41016" w:rsidRPr="00D41016" w:rsidRDefault="00D41016" w:rsidP="00D41016">
      <w:pPr>
        <w:spacing w:before="120" w:after="120"/>
        <w:jc w:val="both"/>
        <w:rPr>
          <w:sz w:val="28"/>
          <w:szCs w:val="28"/>
        </w:rPr>
      </w:pPr>
      <w:r w:rsidRPr="00D41016">
        <w:rPr>
          <w:sz w:val="28"/>
          <w:szCs w:val="28"/>
        </w:rPr>
        <w:t>I</w:t>
      </w:r>
      <w:r w:rsidR="009636EE">
        <w:rPr>
          <w:sz w:val="28"/>
          <w:szCs w:val="28"/>
        </w:rPr>
        <w:t>II</w:t>
      </w:r>
      <w:r w:rsidRPr="00D41016">
        <w:rPr>
          <w:sz w:val="28"/>
          <w:szCs w:val="28"/>
        </w:rPr>
        <w:t xml:space="preserve"> - o Ministério do Trabalho e Previdência So</w:t>
      </w:r>
      <w:r>
        <w:rPr>
          <w:sz w:val="28"/>
          <w:szCs w:val="28"/>
        </w:rPr>
        <w:t>cial em Ministério do Trabalho;</w:t>
      </w:r>
    </w:p>
    <w:p w:rsidR="00D41016" w:rsidRPr="00D41016" w:rsidRDefault="009636EE" w:rsidP="00D41016">
      <w:pPr>
        <w:spacing w:before="120" w:after="120"/>
        <w:jc w:val="both"/>
        <w:rPr>
          <w:sz w:val="28"/>
          <w:szCs w:val="28"/>
        </w:rPr>
      </w:pPr>
      <w:r>
        <w:rPr>
          <w:sz w:val="28"/>
          <w:szCs w:val="28"/>
        </w:rPr>
        <w:t>I</w:t>
      </w:r>
      <w:r w:rsidR="00D41016" w:rsidRPr="00D41016">
        <w:rPr>
          <w:sz w:val="28"/>
          <w:szCs w:val="28"/>
        </w:rPr>
        <w:t>V - o Ministério da Justiça em Min</w:t>
      </w:r>
      <w:r w:rsidR="00D41016">
        <w:rPr>
          <w:sz w:val="28"/>
          <w:szCs w:val="28"/>
        </w:rPr>
        <w:t>istério da Justiça e Cidadania;</w:t>
      </w:r>
    </w:p>
    <w:p w:rsidR="00D41016" w:rsidRPr="00D41016" w:rsidRDefault="00D41016" w:rsidP="00D41016">
      <w:pPr>
        <w:spacing w:before="120" w:after="120"/>
        <w:jc w:val="both"/>
        <w:rPr>
          <w:sz w:val="28"/>
          <w:szCs w:val="28"/>
        </w:rPr>
      </w:pPr>
      <w:r w:rsidRPr="00D41016">
        <w:rPr>
          <w:sz w:val="28"/>
          <w:szCs w:val="28"/>
        </w:rPr>
        <w:t>V - o Ministério do Desenvolvimento Social e Combate à Fome em Ministério do De</w:t>
      </w:r>
      <w:r>
        <w:rPr>
          <w:sz w:val="28"/>
          <w:szCs w:val="28"/>
        </w:rPr>
        <w:t>senvolvimento Social e Agrário;</w:t>
      </w:r>
    </w:p>
    <w:p w:rsidR="00D41016" w:rsidRPr="00D41016" w:rsidRDefault="00D41016" w:rsidP="00D41016">
      <w:pPr>
        <w:spacing w:before="120" w:after="120"/>
        <w:jc w:val="both"/>
        <w:rPr>
          <w:sz w:val="28"/>
          <w:szCs w:val="28"/>
        </w:rPr>
      </w:pPr>
      <w:r w:rsidRPr="00D41016">
        <w:rPr>
          <w:sz w:val="28"/>
          <w:szCs w:val="28"/>
        </w:rPr>
        <w:t>VI - o Ministério do Planejamento, Orçamento e Gestão em Ministério do Planejamen</w:t>
      </w:r>
      <w:r>
        <w:rPr>
          <w:sz w:val="28"/>
          <w:szCs w:val="28"/>
        </w:rPr>
        <w:t>to, Desenvolvimento e Gestão; e</w:t>
      </w:r>
    </w:p>
    <w:p w:rsidR="00D41016" w:rsidRPr="00D41016" w:rsidRDefault="00D41016" w:rsidP="00D41016">
      <w:pPr>
        <w:spacing w:before="120" w:after="120"/>
        <w:jc w:val="both"/>
        <w:rPr>
          <w:sz w:val="28"/>
          <w:szCs w:val="28"/>
        </w:rPr>
      </w:pPr>
      <w:r w:rsidRPr="00D41016">
        <w:rPr>
          <w:sz w:val="28"/>
          <w:szCs w:val="28"/>
        </w:rPr>
        <w:t>VII - o Ministério dos Transportes em Ministério dos Trans</w:t>
      </w:r>
      <w:r>
        <w:rPr>
          <w:sz w:val="28"/>
          <w:szCs w:val="28"/>
        </w:rPr>
        <w:t>portes, Portos e Aviação Civil.</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8E6CA3">
        <w:rPr>
          <w:b/>
          <w:sz w:val="28"/>
          <w:szCs w:val="28"/>
        </w:rPr>
        <w:lastRenderedPageBreak/>
        <w:t xml:space="preserve">Art. 3º </w:t>
      </w:r>
      <w:r>
        <w:rPr>
          <w:sz w:val="28"/>
          <w:szCs w:val="28"/>
        </w:rPr>
        <w:t>Ficam criados:</w:t>
      </w:r>
    </w:p>
    <w:p w:rsidR="00D41016" w:rsidRPr="00D41016" w:rsidRDefault="00D41016" w:rsidP="00D41016">
      <w:pPr>
        <w:spacing w:before="120" w:after="120"/>
        <w:jc w:val="both"/>
        <w:rPr>
          <w:sz w:val="28"/>
          <w:szCs w:val="28"/>
        </w:rPr>
      </w:pPr>
      <w:r w:rsidRPr="00D41016">
        <w:rPr>
          <w:sz w:val="28"/>
          <w:szCs w:val="28"/>
        </w:rPr>
        <w:t>I - o Ministério da Transparên</w:t>
      </w:r>
      <w:r>
        <w:rPr>
          <w:sz w:val="28"/>
          <w:szCs w:val="28"/>
        </w:rPr>
        <w:t>cia, Fiscalização e Controle</w:t>
      </w:r>
      <w:r w:rsidR="00111961">
        <w:rPr>
          <w:sz w:val="28"/>
          <w:szCs w:val="28"/>
        </w:rPr>
        <w:t xml:space="preserve"> - CGU</w:t>
      </w:r>
      <w:r>
        <w:rPr>
          <w:sz w:val="28"/>
          <w:szCs w:val="28"/>
        </w:rPr>
        <w:t>; e</w:t>
      </w:r>
    </w:p>
    <w:p w:rsidR="00D41016" w:rsidRPr="00D41016" w:rsidRDefault="00D41016" w:rsidP="00D41016">
      <w:pPr>
        <w:spacing w:before="120" w:after="120"/>
        <w:jc w:val="both"/>
        <w:rPr>
          <w:sz w:val="28"/>
          <w:szCs w:val="28"/>
        </w:rPr>
      </w:pPr>
      <w:r w:rsidRPr="00D41016">
        <w:rPr>
          <w:sz w:val="28"/>
          <w:szCs w:val="28"/>
        </w:rPr>
        <w:t>II - o Gabinete de Segurança Institucion</w:t>
      </w:r>
      <w:r>
        <w:rPr>
          <w:sz w:val="28"/>
          <w:szCs w:val="28"/>
        </w:rPr>
        <w:t>al da Presidência da República.</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8E6CA3">
        <w:rPr>
          <w:b/>
          <w:sz w:val="28"/>
          <w:szCs w:val="28"/>
        </w:rPr>
        <w:t>Art. 4º</w:t>
      </w:r>
      <w:r w:rsidRPr="00D41016">
        <w:rPr>
          <w:sz w:val="28"/>
          <w:szCs w:val="28"/>
        </w:rPr>
        <w:t xml:space="preserve"> Ficam extintos os </w:t>
      </w:r>
      <w:r>
        <w:rPr>
          <w:sz w:val="28"/>
          <w:szCs w:val="28"/>
        </w:rPr>
        <w:t>cargos de:</w:t>
      </w:r>
    </w:p>
    <w:p w:rsidR="00D41016" w:rsidRPr="00D41016" w:rsidRDefault="00D41016" w:rsidP="00D41016">
      <w:pPr>
        <w:spacing w:before="120" w:after="120"/>
        <w:jc w:val="both"/>
        <w:rPr>
          <w:sz w:val="28"/>
          <w:szCs w:val="28"/>
        </w:rPr>
      </w:pPr>
      <w:r w:rsidRPr="00D41016">
        <w:rPr>
          <w:sz w:val="28"/>
          <w:szCs w:val="28"/>
        </w:rPr>
        <w:t>I - Ministro de Estado Chefe da Secretaria de Port</w:t>
      </w:r>
      <w:r>
        <w:rPr>
          <w:sz w:val="28"/>
          <w:szCs w:val="28"/>
        </w:rPr>
        <w:t>os da Presidência da República;</w:t>
      </w:r>
    </w:p>
    <w:p w:rsidR="00D41016" w:rsidRPr="00D41016" w:rsidRDefault="00D41016" w:rsidP="00D41016">
      <w:pPr>
        <w:spacing w:before="120" w:after="120"/>
        <w:jc w:val="both"/>
        <w:rPr>
          <w:sz w:val="28"/>
          <w:szCs w:val="28"/>
        </w:rPr>
      </w:pPr>
      <w:r w:rsidRPr="00D41016">
        <w:rPr>
          <w:sz w:val="28"/>
          <w:szCs w:val="28"/>
        </w:rPr>
        <w:t>II - Ministro de Estado Chefe da Secretaria de Aviação Civ</w:t>
      </w:r>
      <w:r>
        <w:rPr>
          <w:sz w:val="28"/>
          <w:szCs w:val="28"/>
        </w:rPr>
        <w:t>il da Presidência da República;</w:t>
      </w:r>
    </w:p>
    <w:p w:rsidR="00D41016" w:rsidRPr="00D41016" w:rsidRDefault="00D41016" w:rsidP="00D41016">
      <w:pPr>
        <w:spacing w:before="120" w:after="120"/>
        <w:jc w:val="both"/>
        <w:rPr>
          <w:sz w:val="28"/>
          <w:szCs w:val="28"/>
        </w:rPr>
      </w:pPr>
      <w:r w:rsidRPr="00D41016">
        <w:rPr>
          <w:sz w:val="28"/>
          <w:szCs w:val="28"/>
        </w:rPr>
        <w:t xml:space="preserve">III - Ministro de Estado Chefe da Secretaria de Comunicação Social </w:t>
      </w:r>
      <w:r>
        <w:rPr>
          <w:sz w:val="28"/>
          <w:szCs w:val="28"/>
        </w:rPr>
        <w:t>da Presidência da República;</w:t>
      </w:r>
    </w:p>
    <w:p w:rsidR="00D41016" w:rsidRPr="00D41016" w:rsidRDefault="00D41016" w:rsidP="00D41016">
      <w:pPr>
        <w:spacing w:before="120" w:after="120"/>
        <w:jc w:val="both"/>
        <w:rPr>
          <w:sz w:val="28"/>
          <w:szCs w:val="28"/>
        </w:rPr>
      </w:pPr>
      <w:r w:rsidRPr="00D41016">
        <w:rPr>
          <w:sz w:val="28"/>
          <w:szCs w:val="28"/>
        </w:rPr>
        <w:t>IV - Ministro de Estado Chefe d</w:t>
      </w:r>
      <w:r>
        <w:rPr>
          <w:sz w:val="28"/>
          <w:szCs w:val="28"/>
        </w:rPr>
        <w:t>a Controladoria-Geral da União;</w:t>
      </w:r>
    </w:p>
    <w:p w:rsidR="00D41016" w:rsidRPr="00D41016" w:rsidRDefault="00D41016" w:rsidP="00D41016">
      <w:pPr>
        <w:spacing w:before="120" w:after="120"/>
        <w:jc w:val="both"/>
        <w:rPr>
          <w:sz w:val="28"/>
          <w:szCs w:val="28"/>
        </w:rPr>
      </w:pPr>
      <w:r w:rsidRPr="00D41016">
        <w:rPr>
          <w:sz w:val="28"/>
          <w:szCs w:val="28"/>
        </w:rPr>
        <w:t>V - Minis</w:t>
      </w:r>
      <w:r>
        <w:rPr>
          <w:sz w:val="28"/>
          <w:szCs w:val="28"/>
        </w:rPr>
        <w:t>tro de Estado das Comunicações;</w:t>
      </w:r>
    </w:p>
    <w:p w:rsidR="00D41016" w:rsidRPr="00D41016" w:rsidRDefault="00D41016" w:rsidP="00D41016">
      <w:pPr>
        <w:spacing w:before="120" w:after="120"/>
        <w:jc w:val="both"/>
        <w:rPr>
          <w:sz w:val="28"/>
          <w:szCs w:val="28"/>
        </w:rPr>
      </w:pPr>
      <w:r w:rsidRPr="00D41016">
        <w:rPr>
          <w:sz w:val="28"/>
          <w:szCs w:val="28"/>
        </w:rPr>
        <w:t>VI - Ministro de Est</w:t>
      </w:r>
      <w:r>
        <w:rPr>
          <w:sz w:val="28"/>
          <w:szCs w:val="28"/>
        </w:rPr>
        <w:t>ado do Desenvolvimento Agrário;</w:t>
      </w:r>
    </w:p>
    <w:p w:rsidR="00D41016" w:rsidRPr="00D41016" w:rsidRDefault="00D41016" w:rsidP="00D41016">
      <w:pPr>
        <w:spacing w:before="120" w:after="120"/>
        <w:jc w:val="both"/>
        <w:rPr>
          <w:sz w:val="28"/>
          <w:szCs w:val="28"/>
        </w:rPr>
      </w:pPr>
      <w:r w:rsidRPr="00D41016">
        <w:rPr>
          <w:sz w:val="28"/>
          <w:szCs w:val="28"/>
        </w:rPr>
        <w:t>VII - Ministro de Estado das Mulheres, da Igualdade Racial, da Ju</w:t>
      </w:r>
      <w:r>
        <w:rPr>
          <w:sz w:val="28"/>
          <w:szCs w:val="28"/>
        </w:rPr>
        <w:t>ventude e dos Direitos Humanos;</w:t>
      </w:r>
    </w:p>
    <w:p w:rsidR="00D41016" w:rsidRPr="00D41016" w:rsidRDefault="009636EE" w:rsidP="00D41016">
      <w:pPr>
        <w:spacing w:before="120" w:after="120"/>
        <w:jc w:val="both"/>
        <w:rPr>
          <w:sz w:val="28"/>
          <w:szCs w:val="28"/>
        </w:rPr>
      </w:pPr>
      <w:r>
        <w:rPr>
          <w:sz w:val="28"/>
          <w:szCs w:val="28"/>
        </w:rPr>
        <w:t>VII</w:t>
      </w:r>
      <w:r w:rsidR="00D41016" w:rsidRPr="00D41016">
        <w:rPr>
          <w:sz w:val="28"/>
          <w:szCs w:val="28"/>
        </w:rPr>
        <w:t>I - Secretário-Executivo da Secretaria de Port</w:t>
      </w:r>
      <w:r w:rsidR="00D41016">
        <w:rPr>
          <w:sz w:val="28"/>
          <w:szCs w:val="28"/>
        </w:rPr>
        <w:t>os da Presidência da República;</w:t>
      </w:r>
    </w:p>
    <w:p w:rsidR="00D41016" w:rsidRPr="00D41016" w:rsidRDefault="009636EE" w:rsidP="00D41016">
      <w:pPr>
        <w:spacing w:before="120" w:after="120"/>
        <w:jc w:val="both"/>
        <w:rPr>
          <w:sz w:val="28"/>
          <w:szCs w:val="28"/>
        </w:rPr>
      </w:pPr>
      <w:r>
        <w:rPr>
          <w:sz w:val="28"/>
          <w:szCs w:val="28"/>
        </w:rPr>
        <w:lastRenderedPageBreak/>
        <w:t>I</w:t>
      </w:r>
      <w:r w:rsidR="00D41016" w:rsidRPr="00D41016">
        <w:rPr>
          <w:sz w:val="28"/>
          <w:szCs w:val="28"/>
        </w:rPr>
        <w:t>X - Secretário-Executivo da Secretaria de Aviação Civ</w:t>
      </w:r>
      <w:r w:rsidR="00D41016">
        <w:rPr>
          <w:sz w:val="28"/>
          <w:szCs w:val="28"/>
        </w:rPr>
        <w:t>il da Presidência da República;</w:t>
      </w:r>
    </w:p>
    <w:p w:rsidR="00D41016" w:rsidRPr="00D41016" w:rsidRDefault="00D41016" w:rsidP="00D41016">
      <w:pPr>
        <w:spacing w:before="120" w:after="120"/>
        <w:jc w:val="both"/>
        <w:rPr>
          <w:sz w:val="28"/>
          <w:szCs w:val="28"/>
        </w:rPr>
      </w:pPr>
      <w:r w:rsidRPr="00D41016">
        <w:rPr>
          <w:sz w:val="28"/>
          <w:szCs w:val="28"/>
        </w:rPr>
        <w:t xml:space="preserve">X - Secretário-Executivo </w:t>
      </w:r>
      <w:r>
        <w:rPr>
          <w:sz w:val="28"/>
          <w:szCs w:val="28"/>
        </w:rPr>
        <w:t>do Ministério das Comunicações;</w:t>
      </w:r>
    </w:p>
    <w:p w:rsidR="00D41016" w:rsidRPr="00D41016" w:rsidRDefault="00D41016" w:rsidP="00D41016">
      <w:pPr>
        <w:spacing w:before="120" w:after="120"/>
        <w:jc w:val="both"/>
        <w:rPr>
          <w:sz w:val="28"/>
          <w:szCs w:val="28"/>
        </w:rPr>
      </w:pPr>
      <w:r w:rsidRPr="00D41016">
        <w:rPr>
          <w:sz w:val="28"/>
          <w:szCs w:val="28"/>
        </w:rPr>
        <w:t>XI - Secretário-Executivo do Ministé</w:t>
      </w:r>
      <w:r>
        <w:rPr>
          <w:sz w:val="28"/>
          <w:szCs w:val="28"/>
        </w:rPr>
        <w:t>rio do Desenvolvimento Agrário;</w:t>
      </w:r>
    </w:p>
    <w:p w:rsidR="00D41016" w:rsidRPr="00D41016" w:rsidRDefault="00D41016" w:rsidP="00D41016">
      <w:pPr>
        <w:spacing w:before="120" w:after="120"/>
        <w:jc w:val="both"/>
        <w:rPr>
          <w:sz w:val="28"/>
          <w:szCs w:val="28"/>
        </w:rPr>
      </w:pPr>
      <w:r w:rsidRPr="00D41016">
        <w:rPr>
          <w:sz w:val="28"/>
          <w:szCs w:val="28"/>
        </w:rPr>
        <w:t>XI</w:t>
      </w:r>
      <w:r w:rsidR="009636EE">
        <w:rPr>
          <w:sz w:val="28"/>
          <w:szCs w:val="28"/>
        </w:rPr>
        <w:t>I</w:t>
      </w:r>
      <w:r w:rsidRPr="00D41016">
        <w:rPr>
          <w:sz w:val="28"/>
          <w:szCs w:val="28"/>
        </w:rPr>
        <w:t xml:space="preserve"> - Secretário-Executivo do Ministério das Mulheres, da Igualdade Racial, da Ju</w:t>
      </w:r>
      <w:r>
        <w:rPr>
          <w:sz w:val="28"/>
          <w:szCs w:val="28"/>
        </w:rPr>
        <w:t>ventude e dos Direitos Humanos;</w:t>
      </w:r>
    </w:p>
    <w:p w:rsidR="00D41016" w:rsidRPr="00D41016" w:rsidRDefault="00D41016" w:rsidP="00D41016">
      <w:pPr>
        <w:spacing w:before="120" w:after="120"/>
        <w:jc w:val="both"/>
        <w:rPr>
          <w:sz w:val="28"/>
          <w:szCs w:val="28"/>
        </w:rPr>
      </w:pPr>
      <w:r w:rsidRPr="00D41016">
        <w:rPr>
          <w:sz w:val="28"/>
          <w:szCs w:val="28"/>
        </w:rPr>
        <w:t>X</w:t>
      </w:r>
      <w:r w:rsidR="009636EE">
        <w:rPr>
          <w:sz w:val="28"/>
          <w:szCs w:val="28"/>
        </w:rPr>
        <w:t>III</w:t>
      </w:r>
      <w:r w:rsidRPr="00D41016">
        <w:rPr>
          <w:sz w:val="28"/>
          <w:szCs w:val="28"/>
        </w:rPr>
        <w:t xml:space="preserve"> - Chefe da Casa Militar da Presidência da República;</w:t>
      </w:r>
    </w:p>
    <w:p w:rsidR="00D41016" w:rsidRPr="00D41016" w:rsidRDefault="00D41016" w:rsidP="00D41016">
      <w:pPr>
        <w:spacing w:before="120" w:after="120"/>
        <w:jc w:val="both"/>
        <w:rPr>
          <w:sz w:val="28"/>
          <w:szCs w:val="28"/>
        </w:rPr>
      </w:pPr>
      <w:r w:rsidRPr="00D41016">
        <w:rPr>
          <w:sz w:val="28"/>
          <w:szCs w:val="28"/>
        </w:rPr>
        <w:t>X</w:t>
      </w:r>
      <w:r w:rsidR="009636EE">
        <w:rPr>
          <w:sz w:val="28"/>
          <w:szCs w:val="28"/>
        </w:rPr>
        <w:t>I</w:t>
      </w:r>
      <w:r w:rsidRPr="00D41016">
        <w:rPr>
          <w:sz w:val="28"/>
          <w:szCs w:val="28"/>
        </w:rPr>
        <w:t>V - Secretário Especial da Previdência Social do Ministério do T</w:t>
      </w:r>
      <w:r>
        <w:rPr>
          <w:sz w:val="28"/>
          <w:szCs w:val="28"/>
        </w:rPr>
        <w:t>rabalho e Previdência Social; e</w:t>
      </w:r>
    </w:p>
    <w:p w:rsidR="00D41016" w:rsidRPr="00D41016" w:rsidRDefault="00D41016" w:rsidP="00D41016">
      <w:pPr>
        <w:spacing w:before="120" w:after="120"/>
        <w:jc w:val="both"/>
        <w:rPr>
          <w:sz w:val="28"/>
          <w:szCs w:val="28"/>
        </w:rPr>
      </w:pPr>
      <w:r w:rsidRPr="00D41016">
        <w:rPr>
          <w:sz w:val="28"/>
          <w:szCs w:val="28"/>
        </w:rPr>
        <w:t>XV - Secretário Especial do Trabalho do Ministério do</w:t>
      </w:r>
      <w:r>
        <w:rPr>
          <w:sz w:val="28"/>
          <w:szCs w:val="28"/>
        </w:rPr>
        <w:t xml:space="preserve"> Trabalho e Previdência Social.</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8E6CA3">
        <w:rPr>
          <w:b/>
          <w:sz w:val="28"/>
          <w:szCs w:val="28"/>
        </w:rPr>
        <w:t>Art. 5º</w:t>
      </w:r>
      <w:r>
        <w:rPr>
          <w:sz w:val="28"/>
          <w:szCs w:val="28"/>
        </w:rPr>
        <w:t xml:space="preserve"> Ficam criados os cargos de:</w:t>
      </w:r>
    </w:p>
    <w:p w:rsidR="00D41016" w:rsidRPr="00D41016" w:rsidRDefault="00D41016" w:rsidP="00D41016">
      <w:pPr>
        <w:spacing w:before="120" w:after="120"/>
        <w:jc w:val="both"/>
        <w:rPr>
          <w:sz w:val="28"/>
          <w:szCs w:val="28"/>
        </w:rPr>
      </w:pPr>
      <w:r w:rsidRPr="00D41016">
        <w:rPr>
          <w:sz w:val="28"/>
          <w:szCs w:val="28"/>
        </w:rPr>
        <w:t>I - Ministro de Estado da Transparê</w:t>
      </w:r>
      <w:r w:rsidR="00AD0928">
        <w:rPr>
          <w:sz w:val="28"/>
          <w:szCs w:val="28"/>
        </w:rPr>
        <w:t>ncia, Fiscalização e Controle;</w:t>
      </w:r>
    </w:p>
    <w:p w:rsidR="00D41016" w:rsidRPr="00D41016" w:rsidRDefault="00D41016" w:rsidP="00D41016">
      <w:pPr>
        <w:spacing w:before="120" w:after="120"/>
        <w:jc w:val="both"/>
        <w:rPr>
          <w:sz w:val="28"/>
          <w:szCs w:val="28"/>
        </w:rPr>
      </w:pPr>
      <w:r w:rsidRPr="00D41016">
        <w:rPr>
          <w:sz w:val="28"/>
          <w:szCs w:val="28"/>
        </w:rPr>
        <w:t>II - Ministro de Estado Chefe do Gabinete de Segurança Institucion</w:t>
      </w:r>
      <w:r w:rsidR="00AD0928">
        <w:rPr>
          <w:sz w:val="28"/>
          <w:szCs w:val="28"/>
        </w:rPr>
        <w:t>al da Presidência da República;</w:t>
      </w:r>
    </w:p>
    <w:p w:rsidR="00D41016" w:rsidRPr="00D41016" w:rsidRDefault="00D41016" w:rsidP="00D41016">
      <w:pPr>
        <w:spacing w:before="120" w:after="120"/>
        <w:jc w:val="both"/>
        <w:rPr>
          <w:sz w:val="28"/>
          <w:szCs w:val="28"/>
        </w:rPr>
      </w:pPr>
      <w:r w:rsidRPr="00D41016">
        <w:rPr>
          <w:sz w:val="28"/>
          <w:szCs w:val="28"/>
        </w:rPr>
        <w:t>III - Natureza Especial de Secretário-Executivo do Gabinete de Segurança Instituciona</w:t>
      </w:r>
      <w:r w:rsidR="00AD0928">
        <w:rPr>
          <w:sz w:val="28"/>
          <w:szCs w:val="28"/>
        </w:rPr>
        <w:t>l da Presidência da República;</w:t>
      </w:r>
    </w:p>
    <w:p w:rsidR="00D41016" w:rsidRPr="00D41016" w:rsidRDefault="00D41016" w:rsidP="00D41016">
      <w:pPr>
        <w:spacing w:before="120" w:after="120"/>
        <w:jc w:val="both"/>
        <w:rPr>
          <w:sz w:val="28"/>
          <w:szCs w:val="28"/>
        </w:rPr>
      </w:pPr>
      <w:r w:rsidRPr="00D41016">
        <w:rPr>
          <w:sz w:val="28"/>
          <w:szCs w:val="28"/>
        </w:rPr>
        <w:lastRenderedPageBreak/>
        <w:t>IV - Natureza Especial de Secretário Especial de Agricultura Familiar e do Desenvolvimento Agrário do Ministério do Dese</w:t>
      </w:r>
      <w:r w:rsidR="00AD0928">
        <w:rPr>
          <w:sz w:val="28"/>
          <w:szCs w:val="28"/>
        </w:rPr>
        <w:t>nvolvimento Social e Agrário; e</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8E6CA3">
        <w:rPr>
          <w:b/>
          <w:sz w:val="28"/>
          <w:szCs w:val="28"/>
        </w:rPr>
        <w:t>Art. 6º</w:t>
      </w:r>
      <w:r w:rsidRPr="00D41016">
        <w:rPr>
          <w:sz w:val="28"/>
          <w:szCs w:val="28"/>
        </w:rPr>
        <w:t xml:space="preserve"> Fica</w:t>
      </w:r>
      <w:r w:rsidR="00AD0928">
        <w:rPr>
          <w:sz w:val="28"/>
          <w:szCs w:val="28"/>
        </w:rPr>
        <w:t>m transferidas as competências:</w:t>
      </w:r>
    </w:p>
    <w:p w:rsidR="00D41016" w:rsidRPr="00D41016" w:rsidRDefault="00D41016" w:rsidP="00D41016">
      <w:pPr>
        <w:spacing w:before="120" w:after="120"/>
        <w:jc w:val="both"/>
        <w:rPr>
          <w:sz w:val="28"/>
          <w:szCs w:val="28"/>
        </w:rPr>
      </w:pPr>
      <w:r w:rsidRPr="00D41016">
        <w:rPr>
          <w:sz w:val="28"/>
          <w:szCs w:val="28"/>
        </w:rPr>
        <w:t>I - da Secretaria de Aviação Civil da Presidência da República e da Secretaria de Portos da Presidência da República para o Ministério dos Transp</w:t>
      </w:r>
      <w:r w:rsidR="00AD0928">
        <w:rPr>
          <w:sz w:val="28"/>
          <w:szCs w:val="28"/>
        </w:rPr>
        <w:t>ortes, Portos e Aviação Civil;</w:t>
      </w:r>
    </w:p>
    <w:p w:rsidR="00D41016" w:rsidRPr="00D41016" w:rsidRDefault="00D41016" w:rsidP="00D41016">
      <w:pPr>
        <w:spacing w:before="120" w:after="120"/>
        <w:jc w:val="both"/>
        <w:rPr>
          <w:sz w:val="28"/>
          <w:szCs w:val="28"/>
        </w:rPr>
      </w:pPr>
      <w:r w:rsidRPr="00D41016">
        <w:rPr>
          <w:sz w:val="28"/>
          <w:szCs w:val="28"/>
        </w:rPr>
        <w:t>II - da Controladoria-Geral da União para o Ministério da Transparência, Fisca</w:t>
      </w:r>
      <w:r w:rsidR="00AD0928">
        <w:rPr>
          <w:sz w:val="28"/>
          <w:szCs w:val="28"/>
        </w:rPr>
        <w:t>lização e Controle</w:t>
      </w:r>
      <w:r w:rsidR="00111961">
        <w:rPr>
          <w:sz w:val="28"/>
          <w:szCs w:val="28"/>
        </w:rPr>
        <w:t xml:space="preserve"> - CGU</w:t>
      </w:r>
      <w:r w:rsidR="00AD0928">
        <w:rPr>
          <w:sz w:val="28"/>
          <w:szCs w:val="28"/>
        </w:rPr>
        <w:t>;</w:t>
      </w:r>
    </w:p>
    <w:p w:rsidR="00D41016" w:rsidRPr="00D41016" w:rsidRDefault="00D41016" w:rsidP="00D41016">
      <w:pPr>
        <w:spacing w:before="120" w:after="120"/>
        <w:jc w:val="both"/>
        <w:rPr>
          <w:sz w:val="28"/>
          <w:szCs w:val="28"/>
        </w:rPr>
      </w:pPr>
      <w:r w:rsidRPr="00D41016">
        <w:rPr>
          <w:sz w:val="28"/>
          <w:szCs w:val="28"/>
        </w:rPr>
        <w:t>III - do Ministério das Comunicações para o Ministério da Ciência, Tecnolo</w:t>
      </w:r>
      <w:r w:rsidR="00AD0928">
        <w:rPr>
          <w:sz w:val="28"/>
          <w:szCs w:val="28"/>
        </w:rPr>
        <w:t>gia, Inovações e Comunicações;</w:t>
      </w:r>
    </w:p>
    <w:p w:rsidR="00D41016" w:rsidRPr="00D41016" w:rsidRDefault="00D41016" w:rsidP="00D41016">
      <w:pPr>
        <w:spacing w:before="120" w:after="120"/>
        <w:jc w:val="both"/>
        <w:rPr>
          <w:sz w:val="28"/>
          <w:szCs w:val="28"/>
        </w:rPr>
      </w:pPr>
      <w:r w:rsidRPr="00D41016">
        <w:rPr>
          <w:sz w:val="28"/>
          <w:szCs w:val="28"/>
        </w:rPr>
        <w:t>IV - do Ministério das Mulheres, da Igualdade Racial, da Juventude e dos Direitos Humanos para o Ministério da Justiça e Cidadania, ressalvadas as competências sob</w:t>
      </w:r>
      <w:r w:rsidR="00AD0928">
        <w:rPr>
          <w:sz w:val="28"/>
          <w:szCs w:val="28"/>
        </w:rPr>
        <w:t>re políticas para a juventude</w:t>
      </w:r>
      <w:r w:rsidR="003A6BF3">
        <w:rPr>
          <w:sz w:val="28"/>
          <w:szCs w:val="28"/>
        </w:rPr>
        <w:t xml:space="preserve"> </w:t>
      </w:r>
      <w:r w:rsidR="003A6BF3" w:rsidRPr="009636EE">
        <w:rPr>
          <w:sz w:val="28"/>
          <w:szCs w:val="28"/>
        </w:rPr>
        <w:t>e para as mulheres</w:t>
      </w:r>
      <w:r w:rsidR="00AD0928" w:rsidRPr="009636EE">
        <w:rPr>
          <w:sz w:val="28"/>
          <w:szCs w:val="28"/>
        </w:rPr>
        <w:t>;</w:t>
      </w:r>
    </w:p>
    <w:p w:rsidR="00D41016" w:rsidRPr="00D41016" w:rsidRDefault="00D41016" w:rsidP="00D41016">
      <w:pPr>
        <w:spacing w:before="120" w:after="120"/>
        <w:jc w:val="both"/>
        <w:rPr>
          <w:sz w:val="28"/>
          <w:szCs w:val="28"/>
        </w:rPr>
      </w:pPr>
      <w:r w:rsidRPr="00D41016">
        <w:rPr>
          <w:sz w:val="28"/>
          <w:szCs w:val="28"/>
        </w:rPr>
        <w:t>V - do Ministério do Desenvolvimento Agrário para o Ministério do Des</w:t>
      </w:r>
      <w:r w:rsidR="00AD0928">
        <w:rPr>
          <w:sz w:val="28"/>
          <w:szCs w:val="28"/>
        </w:rPr>
        <w:t>envolvimento Social e Agrário;</w:t>
      </w:r>
    </w:p>
    <w:p w:rsidR="00D41016" w:rsidRPr="00D41016" w:rsidRDefault="00D41016" w:rsidP="00D41016">
      <w:pPr>
        <w:spacing w:before="120" w:after="120"/>
        <w:jc w:val="both"/>
        <w:rPr>
          <w:sz w:val="28"/>
          <w:szCs w:val="28"/>
        </w:rPr>
      </w:pPr>
      <w:r w:rsidRPr="00D41016">
        <w:rPr>
          <w:sz w:val="28"/>
          <w:szCs w:val="28"/>
        </w:rPr>
        <w:t>VI - da Casa Militar da Presidência República para o Gabinete de Segurança Institucional</w:t>
      </w:r>
      <w:r w:rsidR="00AD0928">
        <w:rPr>
          <w:sz w:val="28"/>
          <w:szCs w:val="28"/>
        </w:rPr>
        <w:t xml:space="preserve"> da Presidência da República; e</w:t>
      </w:r>
    </w:p>
    <w:p w:rsidR="00D41016" w:rsidRPr="00D41016" w:rsidRDefault="00D41016" w:rsidP="00D41016">
      <w:pPr>
        <w:spacing w:before="120" w:after="120"/>
        <w:jc w:val="both"/>
        <w:rPr>
          <w:sz w:val="28"/>
          <w:szCs w:val="28"/>
        </w:rPr>
      </w:pPr>
      <w:r w:rsidRPr="00D41016">
        <w:rPr>
          <w:sz w:val="28"/>
          <w:szCs w:val="28"/>
        </w:rPr>
        <w:t>VII - da Secretaria de Comunicação Social da Presidência da República para a Casa Civ</w:t>
      </w:r>
      <w:r w:rsidR="00AD0928">
        <w:rPr>
          <w:sz w:val="28"/>
          <w:szCs w:val="28"/>
        </w:rPr>
        <w:t>il da Presidência da República.</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8E6CA3">
        <w:rPr>
          <w:b/>
          <w:sz w:val="28"/>
          <w:szCs w:val="28"/>
        </w:rPr>
        <w:t>Art. 7º</w:t>
      </w:r>
      <w:r w:rsidRPr="00D41016">
        <w:rPr>
          <w:sz w:val="28"/>
          <w:szCs w:val="28"/>
        </w:rPr>
        <w:t xml:space="preserve"> Ficam transferidos os órgãos e as entidad</w:t>
      </w:r>
      <w:r w:rsidR="00AD0928">
        <w:rPr>
          <w:sz w:val="28"/>
          <w:szCs w:val="28"/>
        </w:rPr>
        <w:t>es supervisionadas, no âmbito:</w:t>
      </w:r>
    </w:p>
    <w:p w:rsidR="00D41016" w:rsidRPr="00D41016" w:rsidRDefault="00D41016" w:rsidP="00D41016">
      <w:pPr>
        <w:spacing w:before="120" w:after="120"/>
        <w:jc w:val="both"/>
        <w:rPr>
          <w:sz w:val="28"/>
          <w:szCs w:val="28"/>
        </w:rPr>
      </w:pPr>
      <w:r w:rsidRPr="00D41016">
        <w:rPr>
          <w:sz w:val="28"/>
          <w:szCs w:val="28"/>
        </w:rPr>
        <w:t>I - da Secretaria de Aviação Civil da Presidência da República e da Secretaria de Portos da Presidência da República para o Ministério dos Transp</w:t>
      </w:r>
      <w:r w:rsidR="00AD0928">
        <w:rPr>
          <w:sz w:val="28"/>
          <w:szCs w:val="28"/>
        </w:rPr>
        <w:t>ortes, Portos e Aviação Civil;</w:t>
      </w:r>
    </w:p>
    <w:p w:rsidR="00D41016" w:rsidRPr="00D41016" w:rsidRDefault="00D41016" w:rsidP="00D41016">
      <w:pPr>
        <w:spacing w:before="120" w:after="120"/>
        <w:jc w:val="both"/>
        <w:rPr>
          <w:sz w:val="28"/>
          <w:szCs w:val="28"/>
        </w:rPr>
      </w:pPr>
      <w:r w:rsidRPr="00D41016">
        <w:rPr>
          <w:sz w:val="28"/>
          <w:szCs w:val="28"/>
        </w:rPr>
        <w:t>II - da Controladoria-Geral da União para o Ministério da Transparê</w:t>
      </w:r>
      <w:r w:rsidR="00AD0928">
        <w:rPr>
          <w:sz w:val="28"/>
          <w:szCs w:val="28"/>
        </w:rPr>
        <w:t>ncia, Fiscalização e Controle</w:t>
      </w:r>
      <w:r w:rsidR="00111961">
        <w:rPr>
          <w:sz w:val="28"/>
          <w:szCs w:val="28"/>
        </w:rPr>
        <w:t xml:space="preserve"> - CGU</w:t>
      </w:r>
      <w:r w:rsidR="00AD0928">
        <w:rPr>
          <w:sz w:val="28"/>
          <w:szCs w:val="28"/>
        </w:rPr>
        <w:t>;</w:t>
      </w:r>
    </w:p>
    <w:p w:rsidR="00D41016" w:rsidRPr="00D41016" w:rsidRDefault="00D41016" w:rsidP="00D41016">
      <w:pPr>
        <w:spacing w:before="120" w:after="120"/>
        <w:jc w:val="both"/>
        <w:rPr>
          <w:sz w:val="28"/>
          <w:szCs w:val="28"/>
        </w:rPr>
      </w:pPr>
      <w:r w:rsidRPr="00D41016">
        <w:rPr>
          <w:sz w:val="28"/>
          <w:szCs w:val="28"/>
        </w:rPr>
        <w:t>III - do Ministério das Comunicações para o Ministério da Ciência, Tecnolo</w:t>
      </w:r>
      <w:r w:rsidR="00AD0928">
        <w:rPr>
          <w:sz w:val="28"/>
          <w:szCs w:val="28"/>
        </w:rPr>
        <w:t>gia, Inovações e Comunicações;</w:t>
      </w:r>
    </w:p>
    <w:p w:rsidR="00D41016" w:rsidRPr="009636EE" w:rsidRDefault="00D41016" w:rsidP="00D41016">
      <w:pPr>
        <w:spacing w:before="120" w:after="120"/>
        <w:jc w:val="both"/>
        <w:rPr>
          <w:sz w:val="28"/>
          <w:szCs w:val="28"/>
        </w:rPr>
      </w:pPr>
      <w:r w:rsidRPr="00D41016">
        <w:rPr>
          <w:sz w:val="28"/>
          <w:szCs w:val="28"/>
        </w:rPr>
        <w:t>IV - do Ministério das Mulheres, da Igualdade Racial, da Juventude e dos Direitos Humanos para o Mini</w:t>
      </w:r>
      <w:r w:rsidR="00AD0928">
        <w:rPr>
          <w:sz w:val="28"/>
          <w:szCs w:val="28"/>
        </w:rPr>
        <w:t>stério da Justiça e Cidadania</w:t>
      </w:r>
      <w:r w:rsidR="00527906" w:rsidRPr="009636EE">
        <w:rPr>
          <w:sz w:val="28"/>
          <w:szCs w:val="28"/>
        </w:rPr>
        <w:t>, ressalvados aqueles relacionados às políticas para a juventude e para as mulheres</w:t>
      </w:r>
      <w:r w:rsidR="00AD0928" w:rsidRPr="009636EE">
        <w:rPr>
          <w:sz w:val="28"/>
          <w:szCs w:val="28"/>
        </w:rPr>
        <w:t>;</w:t>
      </w:r>
    </w:p>
    <w:p w:rsidR="00D41016" w:rsidRPr="00D41016" w:rsidRDefault="00D41016" w:rsidP="00D41016">
      <w:pPr>
        <w:spacing w:before="120" w:after="120"/>
        <w:jc w:val="both"/>
        <w:rPr>
          <w:sz w:val="28"/>
          <w:szCs w:val="28"/>
        </w:rPr>
      </w:pPr>
      <w:r w:rsidRPr="00D41016">
        <w:rPr>
          <w:sz w:val="28"/>
          <w:szCs w:val="28"/>
        </w:rPr>
        <w:t>V - do Ministério do Desenvolvimento Agrário para o Ministério do Des</w:t>
      </w:r>
      <w:r w:rsidR="00AD0928">
        <w:rPr>
          <w:sz w:val="28"/>
          <w:szCs w:val="28"/>
        </w:rPr>
        <w:t>envolvimento Social e Agrário;</w:t>
      </w:r>
    </w:p>
    <w:p w:rsidR="00D41016" w:rsidRPr="00D41016" w:rsidRDefault="00D41016" w:rsidP="00D41016">
      <w:pPr>
        <w:spacing w:before="120" w:after="120"/>
        <w:jc w:val="both"/>
        <w:rPr>
          <w:sz w:val="28"/>
          <w:szCs w:val="28"/>
        </w:rPr>
      </w:pPr>
      <w:r w:rsidRPr="00D41016">
        <w:rPr>
          <w:sz w:val="28"/>
          <w:szCs w:val="28"/>
        </w:rPr>
        <w:t>VI - da Casa Militar da Presidência República para o Gabinete de Segurança Institucional</w:t>
      </w:r>
      <w:r w:rsidR="00AD0928">
        <w:rPr>
          <w:sz w:val="28"/>
          <w:szCs w:val="28"/>
        </w:rPr>
        <w:t xml:space="preserve"> da Presidência da República; e</w:t>
      </w:r>
    </w:p>
    <w:p w:rsidR="00D41016" w:rsidRPr="00D41016" w:rsidRDefault="00D41016" w:rsidP="00D41016">
      <w:pPr>
        <w:spacing w:before="120" w:after="120"/>
        <w:jc w:val="both"/>
        <w:rPr>
          <w:sz w:val="28"/>
          <w:szCs w:val="28"/>
        </w:rPr>
      </w:pPr>
      <w:r w:rsidRPr="00D41016">
        <w:rPr>
          <w:sz w:val="28"/>
          <w:szCs w:val="28"/>
        </w:rPr>
        <w:t>VII - da Secretaria de Comunicação Social da Presidência da República para Casa Civi</w:t>
      </w:r>
      <w:r w:rsidR="00AD0928">
        <w:rPr>
          <w:sz w:val="28"/>
          <w:szCs w:val="28"/>
        </w:rPr>
        <w:t>l da Presidência da República.</w:t>
      </w:r>
    </w:p>
    <w:p w:rsidR="00D41016" w:rsidRPr="00D41016" w:rsidRDefault="00D41016" w:rsidP="00D41016">
      <w:pPr>
        <w:spacing w:before="120" w:after="120"/>
        <w:jc w:val="both"/>
        <w:rPr>
          <w:sz w:val="28"/>
          <w:szCs w:val="28"/>
        </w:rPr>
      </w:pPr>
      <w:r w:rsidRPr="00D41016">
        <w:rPr>
          <w:sz w:val="28"/>
          <w:szCs w:val="28"/>
        </w:rPr>
        <w:lastRenderedPageBreak/>
        <w:t xml:space="preserve">Parágrafo único. Mantidos os demais órgãos e entidades supervisionadas que lhe componham a estrutura organizacional ou que lhe estejam </w:t>
      </w:r>
      <w:r w:rsidR="00AD0928">
        <w:rPr>
          <w:sz w:val="28"/>
          <w:szCs w:val="28"/>
        </w:rPr>
        <w:t>vinculados, ficam transferidos:</w:t>
      </w:r>
    </w:p>
    <w:p w:rsidR="00D41016" w:rsidRPr="009636EE" w:rsidRDefault="00D41016" w:rsidP="00D41016">
      <w:pPr>
        <w:spacing w:before="120" w:after="120"/>
        <w:jc w:val="both"/>
        <w:rPr>
          <w:sz w:val="28"/>
          <w:szCs w:val="28"/>
        </w:rPr>
      </w:pPr>
      <w:r w:rsidRPr="009636EE">
        <w:rPr>
          <w:sz w:val="28"/>
          <w:szCs w:val="28"/>
        </w:rPr>
        <w:t>I - o Conselho de Recursos da Previdência Social, que passa a se chamar Conselho de Recursos do Seguro Social, e o Instituto Nacional do Seguro Social - INSS, do Ministério do Trabalho e Previdência Social para o Ministério do Des</w:t>
      </w:r>
      <w:r w:rsidR="00AD0928" w:rsidRPr="009636EE">
        <w:rPr>
          <w:sz w:val="28"/>
          <w:szCs w:val="28"/>
        </w:rPr>
        <w:t>envolvimento Social e Agrário;</w:t>
      </w:r>
    </w:p>
    <w:p w:rsidR="00D41016" w:rsidRPr="009636EE" w:rsidRDefault="00D41016" w:rsidP="00D41016">
      <w:pPr>
        <w:spacing w:before="120" w:after="120"/>
        <w:jc w:val="both"/>
        <w:rPr>
          <w:sz w:val="28"/>
          <w:szCs w:val="28"/>
        </w:rPr>
      </w:pPr>
      <w:r w:rsidRPr="009636EE">
        <w:rPr>
          <w:sz w:val="28"/>
          <w:szCs w:val="28"/>
        </w:rPr>
        <w:t>II - a Superintendência Nacional de Previdência Complementar - Previc, o Conselho Nacional de Previdência Complementar e a Câmara de Recursos da Previdência Complementar para o Min</w:t>
      </w:r>
      <w:r w:rsidR="00AD0928" w:rsidRPr="009636EE">
        <w:rPr>
          <w:sz w:val="28"/>
          <w:szCs w:val="28"/>
        </w:rPr>
        <w:t>istério da Fazenda;</w:t>
      </w:r>
    </w:p>
    <w:p w:rsidR="00D41016" w:rsidRPr="009636EE" w:rsidRDefault="00D41016" w:rsidP="00D41016">
      <w:pPr>
        <w:spacing w:before="120" w:after="120"/>
        <w:jc w:val="both"/>
        <w:rPr>
          <w:sz w:val="28"/>
          <w:szCs w:val="28"/>
        </w:rPr>
      </w:pPr>
      <w:r w:rsidRPr="009636EE">
        <w:rPr>
          <w:sz w:val="28"/>
          <w:szCs w:val="28"/>
        </w:rPr>
        <w:t>I</w:t>
      </w:r>
      <w:r w:rsidR="00527906" w:rsidRPr="009636EE">
        <w:rPr>
          <w:sz w:val="28"/>
          <w:szCs w:val="28"/>
        </w:rPr>
        <w:t>II</w:t>
      </w:r>
      <w:r w:rsidRPr="009636EE">
        <w:rPr>
          <w:sz w:val="28"/>
          <w:szCs w:val="28"/>
        </w:rPr>
        <w:t xml:space="preserve"> - o Conselho Nacional de Previdência Social e a Empresa de Tecnologia e Informações da Previdência Social - Dataprev, que passam a se chamar, respectivamente, Conselho Nacional de Previdência e Empresa de Tecnologia e Informações da Previdência - Dataprev,</w:t>
      </w:r>
      <w:r w:rsidR="00AD0928" w:rsidRPr="009636EE">
        <w:rPr>
          <w:sz w:val="28"/>
          <w:szCs w:val="28"/>
        </w:rPr>
        <w:t xml:space="preserve"> para o Ministério da Fazenda;</w:t>
      </w:r>
    </w:p>
    <w:p w:rsidR="00D41016" w:rsidRPr="009636EE" w:rsidRDefault="00527906" w:rsidP="00D41016">
      <w:pPr>
        <w:spacing w:before="120" w:after="120"/>
        <w:jc w:val="both"/>
        <w:rPr>
          <w:sz w:val="28"/>
          <w:szCs w:val="28"/>
        </w:rPr>
      </w:pPr>
      <w:r w:rsidRPr="009636EE">
        <w:rPr>
          <w:sz w:val="28"/>
          <w:szCs w:val="28"/>
        </w:rPr>
        <w:t>I</w:t>
      </w:r>
      <w:r w:rsidR="00D41016" w:rsidRPr="009636EE">
        <w:rPr>
          <w:sz w:val="28"/>
          <w:szCs w:val="28"/>
        </w:rPr>
        <w:t xml:space="preserve">V - a Agência Brasileira Gestora de Fundos Garantidores e Garantias S.A. - ABGF e o Banco Nacional do Desenvolvimento Econômico e Social - BNDES para o Ministério do Planejamento, Desenvolvimento e </w:t>
      </w:r>
      <w:r w:rsidR="00AD0928" w:rsidRPr="009636EE">
        <w:rPr>
          <w:sz w:val="28"/>
          <w:szCs w:val="28"/>
        </w:rPr>
        <w:t>Gestão;</w:t>
      </w:r>
    </w:p>
    <w:p w:rsidR="00D41016" w:rsidRPr="009636EE" w:rsidRDefault="00D41016" w:rsidP="00D41016">
      <w:pPr>
        <w:spacing w:before="120" w:after="120"/>
        <w:jc w:val="both"/>
        <w:rPr>
          <w:sz w:val="28"/>
          <w:szCs w:val="28"/>
        </w:rPr>
      </w:pPr>
      <w:r w:rsidRPr="009636EE">
        <w:rPr>
          <w:sz w:val="28"/>
          <w:szCs w:val="28"/>
        </w:rPr>
        <w:lastRenderedPageBreak/>
        <w:t>V - o Conselho Deliberativo do Sistema de Proteção da Amazônia - CONSIPAM da Casa Civil da Presidência da Repúblic</w:t>
      </w:r>
      <w:r w:rsidR="00AD0928" w:rsidRPr="009636EE">
        <w:rPr>
          <w:sz w:val="28"/>
          <w:szCs w:val="28"/>
        </w:rPr>
        <w:t>a para o Ministério da Defesa;</w:t>
      </w:r>
    </w:p>
    <w:p w:rsidR="009636EE" w:rsidRDefault="00D41016" w:rsidP="00D41016">
      <w:pPr>
        <w:spacing w:before="120" w:after="120"/>
        <w:jc w:val="both"/>
        <w:rPr>
          <w:sz w:val="28"/>
          <w:szCs w:val="28"/>
        </w:rPr>
      </w:pPr>
      <w:r w:rsidRPr="009636EE">
        <w:rPr>
          <w:sz w:val="28"/>
          <w:szCs w:val="28"/>
        </w:rPr>
        <w:t>VI - a Agência Brasileira de Promoção de Exportações e Investimentos - Apex para o Mini</w:t>
      </w:r>
      <w:r w:rsidR="009636EE">
        <w:rPr>
          <w:sz w:val="28"/>
          <w:szCs w:val="28"/>
        </w:rPr>
        <w:t>stério das Relações Exteriores; e</w:t>
      </w:r>
    </w:p>
    <w:p w:rsidR="00D41016" w:rsidRPr="009636EE" w:rsidRDefault="00D41016" w:rsidP="00D41016">
      <w:pPr>
        <w:spacing w:before="120" w:after="120"/>
        <w:jc w:val="both"/>
        <w:rPr>
          <w:sz w:val="28"/>
          <w:szCs w:val="28"/>
        </w:rPr>
      </w:pPr>
      <w:r w:rsidRPr="009636EE">
        <w:rPr>
          <w:sz w:val="28"/>
          <w:szCs w:val="28"/>
        </w:rPr>
        <w:t>VII - a Câmara de Comércio Exterior - CAMEX pa</w:t>
      </w:r>
      <w:r w:rsidR="00AD0928" w:rsidRPr="009636EE">
        <w:rPr>
          <w:sz w:val="28"/>
          <w:szCs w:val="28"/>
        </w:rPr>
        <w:t>ra a Presidência da República.</w:t>
      </w:r>
    </w:p>
    <w:p w:rsidR="00AD0928" w:rsidRPr="009636EE" w:rsidRDefault="00AD0928"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Art. 8º</w:t>
      </w:r>
      <w:r w:rsidRPr="00D41016">
        <w:rPr>
          <w:sz w:val="28"/>
          <w:szCs w:val="28"/>
        </w:rPr>
        <w:t xml:space="preserve"> Fi</w:t>
      </w:r>
      <w:r w:rsidR="00AD0928">
        <w:rPr>
          <w:sz w:val="28"/>
          <w:szCs w:val="28"/>
        </w:rPr>
        <w:t>cam transformados os cargos de:</w:t>
      </w:r>
    </w:p>
    <w:p w:rsidR="00D41016" w:rsidRPr="00D41016" w:rsidRDefault="00D41016" w:rsidP="00D41016">
      <w:pPr>
        <w:spacing w:before="120" w:after="120"/>
        <w:jc w:val="both"/>
        <w:rPr>
          <w:sz w:val="28"/>
          <w:szCs w:val="28"/>
        </w:rPr>
      </w:pPr>
      <w:r w:rsidRPr="00D41016">
        <w:rPr>
          <w:sz w:val="28"/>
          <w:szCs w:val="28"/>
        </w:rPr>
        <w:t>I - Ministro de Estado do Desenvolvimento, Indústria e Comércio Exterior em cargo de Ministro de Estado da Indústria, Comércio Exterior e Serviços;</w:t>
      </w:r>
    </w:p>
    <w:p w:rsidR="00D41016" w:rsidRPr="00D41016" w:rsidRDefault="00D41016" w:rsidP="00D41016">
      <w:pPr>
        <w:spacing w:before="120" w:after="120"/>
        <w:jc w:val="both"/>
        <w:rPr>
          <w:sz w:val="28"/>
          <w:szCs w:val="28"/>
        </w:rPr>
      </w:pPr>
      <w:r w:rsidRPr="00D41016">
        <w:rPr>
          <w:sz w:val="28"/>
          <w:szCs w:val="28"/>
        </w:rPr>
        <w:t>II - Ministro de Estado da Ciência, Tecnologia e Inovação em cargo de Ministro de Estado da Ciência, Tecnol</w:t>
      </w:r>
      <w:r w:rsidR="00AD0928">
        <w:rPr>
          <w:sz w:val="28"/>
          <w:szCs w:val="28"/>
        </w:rPr>
        <w:t>ogia, Inovações e Comunicações;</w:t>
      </w:r>
    </w:p>
    <w:p w:rsidR="00D41016" w:rsidRPr="00D41016" w:rsidRDefault="00D41016" w:rsidP="00D41016">
      <w:pPr>
        <w:spacing w:before="120" w:after="120"/>
        <w:jc w:val="both"/>
        <w:rPr>
          <w:sz w:val="28"/>
          <w:szCs w:val="28"/>
        </w:rPr>
      </w:pPr>
      <w:r w:rsidRPr="00D41016">
        <w:rPr>
          <w:sz w:val="28"/>
          <w:szCs w:val="28"/>
        </w:rPr>
        <w:t>I</w:t>
      </w:r>
      <w:r w:rsidR="009636EE">
        <w:rPr>
          <w:sz w:val="28"/>
          <w:szCs w:val="28"/>
        </w:rPr>
        <w:t>II</w:t>
      </w:r>
      <w:r w:rsidRPr="00D41016">
        <w:rPr>
          <w:sz w:val="28"/>
          <w:szCs w:val="28"/>
        </w:rPr>
        <w:t xml:space="preserve"> - Ministro de Estado do Trabalho e Previdência Social em cargo de </w:t>
      </w:r>
      <w:r w:rsidR="00AD0928">
        <w:rPr>
          <w:sz w:val="28"/>
          <w:szCs w:val="28"/>
        </w:rPr>
        <w:t>Ministro de Estado do Trabalho;</w:t>
      </w:r>
    </w:p>
    <w:p w:rsidR="00D41016" w:rsidRPr="00D41016" w:rsidRDefault="009636EE" w:rsidP="00D41016">
      <w:pPr>
        <w:spacing w:before="120" w:after="120"/>
        <w:jc w:val="both"/>
        <w:rPr>
          <w:sz w:val="28"/>
          <w:szCs w:val="28"/>
        </w:rPr>
      </w:pPr>
      <w:r>
        <w:rPr>
          <w:sz w:val="28"/>
          <w:szCs w:val="28"/>
        </w:rPr>
        <w:t>I</w:t>
      </w:r>
      <w:r w:rsidR="00D41016" w:rsidRPr="00D41016">
        <w:rPr>
          <w:sz w:val="28"/>
          <w:szCs w:val="28"/>
        </w:rPr>
        <w:t>V - Ministro de Estado da Justiça em cargo de Ministro de Es</w:t>
      </w:r>
      <w:r w:rsidR="00AD0928">
        <w:rPr>
          <w:sz w:val="28"/>
          <w:szCs w:val="28"/>
        </w:rPr>
        <w:t>tado da Justiça e Cidadania;</w:t>
      </w:r>
    </w:p>
    <w:p w:rsidR="00D41016" w:rsidRPr="00D41016" w:rsidRDefault="00D41016" w:rsidP="00D41016">
      <w:pPr>
        <w:spacing w:before="120" w:after="120"/>
        <w:jc w:val="both"/>
        <w:rPr>
          <w:sz w:val="28"/>
          <w:szCs w:val="28"/>
        </w:rPr>
      </w:pPr>
      <w:r w:rsidRPr="00D41016">
        <w:rPr>
          <w:sz w:val="28"/>
          <w:szCs w:val="28"/>
        </w:rPr>
        <w:t>V - Ministro de Estado do Desenvolvimento Social e Combate à Fome em cargo de Ministro de Estado do De</w:t>
      </w:r>
      <w:r w:rsidR="00AD0928">
        <w:rPr>
          <w:sz w:val="28"/>
          <w:szCs w:val="28"/>
        </w:rPr>
        <w:t>senvolvimento Social e Agrário;</w:t>
      </w:r>
    </w:p>
    <w:p w:rsidR="00D41016" w:rsidRPr="00D41016" w:rsidRDefault="00D41016" w:rsidP="00D41016">
      <w:pPr>
        <w:spacing w:before="120" w:after="120"/>
        <w:jc w:val="both"/>
        <w:rPr>
          <w:sz w:val="28"/>
          <w:szCs w:val="28"/>
        </w:rPr>
      </w:pPr>
      <w:r w:rsidRPr="00D41016">
        <w:rPr>
          <w:sz w:val="28"/>
          <w:szCs w:val="28"/>
        </w:rPr>
        <w:lastRenderedPageBreak/>
        <w:t>VI - Ministro de Estado do Planejamento, Orçamento e Gestão em cargo de Ministro de Estado do Planejam</w:t>
      </w:r>
      <w:r w:rsidR="00AD0928">
        <w:rPr>
          <w:sz w:val="28"/>
          <w:szCs w:val="28"/>
        </w:rPr>
        <w:t>ento, Desenvolvimento e Gestão;</w:t>
      </w:r>
    </w:p>
    <w:p w:rsidR="00D41016" w:rsidRPr="00D41016" w:rsidRDefault="00D41016" w:rsidP="00D41016">
      <w:pPr>
        <w:spacing w:before="120" w:after="120"/>
        <w:jc w:val="both"/>
        <w:rPr>
          <w:sz w:val="28"/>
          <w:szCs w:val="28"/>
        </w:rPr>
      </w:pPr>
      <w:r w:rsidRPr="00D41016">
        <w:rPr>
          <w:sz w:val="28"/>
          <w:szCs w:val="28"/>
        </w:rPr>
        <w:t>VII - Ministro de Estado dos Transportes em cargo de Ministro de Estado dos Trans</w:t>
      </w:r>
      <w:r w:rsidR="00AD0928">
        <w:rPr>
          <w:sz w:val="28"/>
          <w:szCs w:val="28"/>
        </w:rPr>
        <w:t>portes, Portos e Aviação Civil;</w:t>
      </w:r>
    </w:p>
    <w:p w:rsidR="00D41016" w:rsidRPr="00D41016" w:rsidRDefault="009636EE" w:rsidP="00D41016">
      <w:pPr>
        <w:spacing w:before="120" w:after="120"/>
        <w:jc w:val="both"/>
        <w:rPr>
          <w:sz w:val="28"/>
          <w:szCs w:val="28"/>
        </w:rPr>
      </w:pPr>
      <w:r>
        <w:rPr>
          <w:sz w:val="28"/>
          <w:szCs w:val="28"/>
        </w:rPr>
        <w:t>VII</w:t>
      </w:r>
      <w:r w:rsidR="00D41016" w:rsidRPr="00D41016">
        <w:rPr>
          <w:sz w:val="28"/>
          <w:szCs w:val="28"/>
        </w:rPr>
        <w:t>I - Natureza Especial de Secretário-Executivo do Ministério do Desenvolvimento, Indústria e Comércio Exterior em cargo de Natureza Especial de Secretário-Executivo do Ministério da Indústria</w:t>
      </w:r>
      <w:r w:rsidR="00AD0928">
        <w:rPr>
          <w:sz w:val="28"/>
          <w:szCs w:val="28"/>
        </w:rPr>
        <w:t>, Comércio Exterior e Serviços;</w:t>
      </w:r>
    </w:p>
    <w:p w:rsidR="00D41016" w:rsidRPr="00D41016" w:rsidRDefault="009636EE" w:rsidP="00D41016">
      <w:pPr>
        <w:spacing w:before="120" w:after="120"/>
        <w:jc w:val="both"/>
        <w:rPr>
          <w:sz w:val="28"/>
          <w:szCs w:val="28"/>
        </w:rPr>
      </w:pPr>
      <w:r>
        <w:rPr>
          <w:sz w:val="28"/>
          <w:szCs w:val="28"/>
        </w:rPr>
        <w:t>I</w:t>
      </w:r>
      <w:r w:rsidR="00D41016" w:rsidRPr="00D41016">
        <w:rPr>
          <w:sz w:val="28"/>
          <w:szCs w:val="28"/>
        </w:rPr>
        <w:t>X - Natureza Especial de Secretário-Executivo do Ministério da Ciência, Tecnologia e Inovação em cargo de Natureza Especial de Secretário-Executivo do Ministério da Ciência, Tecnol</w:t>
      </w:r>
      <w:r w:rsidR="00AD0928">
        <w:rPr>
          <w:sz w:val="28"/>
          <w:szCs w:val="28"/>
        </w:rPr>
        <w:t>ogia, Inovações e Comunicações;</w:t>
      </w:r>
    </w:p>
    <w:p w:rsidR="00D41016" w:rsidRPr="00D41016" w:rsidRDefault="00D41016" w:rsidP="00D41016">
      <w:pPr>
        <w:spacing w:before="120" w:after="120"/>
        <w:jc w:val="both"/>
        <w:rPr>
          <w:sz w:val="28"/>
          <w:szCs w:val="28"/>
        </w:rPr>
      </w:pPr>
      <w:r w:rsidRPr="00D41016">
        <w:rPr>
          <w:sz w:val="28"/>
          <w:szCs w:val="28"/>
        </w:rPr>
        <w:t>X - Natureza Especial de Secretário-Executivo do Ministério do Trabalho e Previdência Social em cargo de Natureza Especial de Secretário-Execu</w:t>
      </w:r>
      <w:r w:rsidR="00AD0928">
        <w:rPr>
          <w:sz w:val="28"/>
          <w:szCs w:val="28"/>
        </w:rPr>
        <w:t>tivo do Ministério do Trabalho;</w:t>
      </w:r>
    </w:p>
    <w:p w:rsidR="00D41016" w:rsidRPr="00D41016" w:rsidRDefault="00D41016" w:rsidP="00D41016">
      <w:pPr>
        <w:spacing w:before="120" w:after="120"/>
        <w:jc w:val="both"/>
        <w:rPr>
          <w:sz w:val="28"/>
          <w:szCs w:val="28"/>
        </w:rPr>
      </w:pPr>
      <w:r w:rsidRPr="00D41016">
        <w:rPr>
          <w:sz w:val="28"/>
          <w:szCs w:val="28"/>
        </w:rPr>
        <w:t>XI - Natureza Especial de Secretário-Executivo do Ministério da Justiça em cargo de Natureza Especial de Secretário</w:t>
      </w:r>
      <w:r w:rsidR="00527906">
        <w:rPr>
          <w:sz w:val="28"/>
          <w:szCs w:val="28"/>
        </w:rPr>
        <w:t>-</w:t>
      </w:r>
      <w:r w:rsidRPr="00D41016">
        <w:rPr>
          <w:sz w:val="28"/>
          <w:szCs w:val="28"/>
        </w:rPr>
        <w:t>Executivo do Min</w:t>
      </w:r>
      <w:r w:rsidR="00AD0928">
        <w:rPr>
          <w:sz w:val="28"/>
          <w:szCs w:val="28"/>
        </w:rPr>
        <w:t>istério da Justiça e Cidadania;</w:t>
      </w:r>
    </w:p>
    <w:p w:rsidR="00D41016" w:rsidRPr="00D41016" w:rsidRDefault="00D41016" w:rsidP="00D41016">
      <w:pPr>
        <w:spacing w:before="120" w:after="120"/>
        <w:jc w:val="both"/>
        <w:rPr>
          <w:sz w:val="28"/>
          <w:szCs w:val="28"/>
        </w:rPr>
      </w:pPr>
      <w:r w:rsidRPr="00D41016">
        <w:rPr>
          <w:sz w:val="28"/>
          <w:szCs w:val="28"/>
        </w:rPr>
        <w:t>XI</w:t>
      </w:r>
      <w:r w:rsidR="009636EE">
        <w:rPr>
          <w:sz w:val="28"/>
          <w:szCs w:val="28"/>
        </w:rPr>
        <w:t>I</w:t>
      </w:r>
      <w:r w:rsidRPr="00D41016">
        <w:rPr>
          <w:sz w:val="28"/>
          <w:szCs w:val="28"/>
        </w:rPr>
        <w:t xml:space="preserve"> - Natureza Especial de Secretário-Executivo do Ministério do Desenvolvimento Social e Combate à Fome em cargo de Natureza Especial de Secretário-Executivo do Ministério do De</w:t>
      </w:r>
      <w:r w:rsidR="00AD0928">
        <w:rPr>
          <w:sz w:val="28"/>
          <w:szCs w:val="28"/>
        </w:rPr>
        <w:t>senvolvimento Social e Agrário;</w:t>
      </w:r>
    </w:p>
    <w:p w:rsidR="00D41016" w:rsidRPr="00D41016" w:rsidRDefault="00D41016" w:rsidP="00D41016">
      <w:pPr>
        <w:spacing w:before="120" w:after="120"/>
        <w:jc w:val="both"/>
        <w:rPr>
          <w:sz w:val="28"/>
          <w:szCs w:val="28"/>
        </w:rPr>
      </w:pPr>
      <w:r w:rsidRPr="00D41016">
        <w:rPr>
          <w:sz w:val="28"/>
          <w:szCs w:val="28"/>
        </w:rPr>
        <w:lastRenderedPageBreak/>
        <w:t>X</w:t>
      </w:r>
      <w:r w:rsidR="009636EE">
        <w:rPr>
          <w:sz w:val="28"/>
          <w:szCs w:val="28"/>
        </w:rPr>
        <w:t>III</w:t>
      </w:r>
      <w:r w:rsidRPr="00D41016">
        <w:rPr>
          <w:sz w:val="28"/>
          <w:szCs w:val="28"/>
        </w:rPr>
        <w:t xml:space="preserve"> - Natureza Especial de Secretário-Executivo do Ministério do Planejamento, Orçamento e Gestão em cargo de Natureza Especial de Secretário-Executivo do Ministério do Planejam</w:t>
      </w:r>
      <w:r w:rsidR="00AD0928">
        <w:rPr>
          <w:sz w:val="28"/>
          <w:szCs w:val="28"/>
        </w:rPr>
        <w:t>ento, Desenvolvimento e Gestão;</w:t>
      </w:r>
    </w:p>
    <w:p w:rsidR="00D41016" w:rsidRPr="00D41016" w:rsidRDefault="00D41016" w:rsidP="00D41016">
      <w:pPr>
        <w:spacing w:before="120" w:after="120"/>
        <w:jc w:val="both"/>
        <w:rPr>
          <w:sz w:val="28"/>
          <w:szCs w:val="28"/>
        </w:rPr>
      </w:pPr>
      <w:r w:rsidRPr="00D41016">
        <w:rPr>
          <w:sz w:val="28"/>
          <w:szCs w:val="28"/>
        </w:rPr>
        <w:t>X</w:t>
      </w:r>
      <w:r w:rsidR="009636EE">
        <w:rPr>
          <w:sz w:val="28"/>
          <w:szCs w:val="28"/>
        </w:rPr>
        <w:t>I</w:t>
      </w:r>
      <w:r w:rsidRPr="00D41016">
        <w:rPr>
          <w:sz w:val="28"/>
          <w:szCs w:val="28"/>
        </w:rPr>
        <w:t>V - Natureza Especial de Secretário-Executivo do Ministério dos Transportes em cargo de Natureza Especial de Secretário</w:t>
      </w:r>
      <w:r w:rsidR="00527906">
        <w:rPr>
          <w:sz w:val="28"/>
          <w:szCs w:val="28"/>
        </w:rPr>
        <w:t>-</w:t>
      </w:r>
      <w:r w:rsidRPr="00D41016">
        <w:rPr>
          <w:sz w:val="28"/>
          <w:szCs w:val="28"/>
        </w:rPr>
        <w:t>Executivo do Ministério dos Trans</w:t>
      </w:r>
      <w:r w:rsidR="00AD0928">
        <w:rPr>
          <w:sz w:val="28"/>
          <w:szCs w:val="28"/>
        </w:rPr>
        <w:t>portes, Portos e Aviação Civil;</w:t>
      </w:r>
    </w:p>
    <w:p w:rsidR="00D41016" w:rsidRPr="00D41016" w:rsidRDefault="00D41016" w:rsidP="00D41016">
      <w:pPr>
        <w:spacing w:before="120" w:after="120"/>
        <w:jc w:val="both"/>
        <w:rPr>
          <w:sz w:val="28"/>
          <w:szCs w:val="28"/>
        </w:rPr>
      </w:pPr>
      <w:r w:rsidRPr="00D41016">
        <w:rPr>
          <w:sz w:val="28"/>
          <w:szCs w:val="28"/>
        </w:rPr>
        <w:t>XV - Natureza Especial de Secretário-Executivo da Controladoria-Geral da União em cargo de Natureza Especial de Secretário-Executivo do Ministério da Transpar</w:t>
      </w:r>
      <w:r w:rsidR="00AD0928">
        <w:rPr>
          <w:sz w:val="28"/>
          <w:szCs w:val="28"/>
        </w:rPr>
        <w:t>ência, Fiscalização e Controle</w:t>
      </w:r>
      <w:r w:rsidR="00111961">
        <w:rPr>
          <w:sz w:val="28"/>
          <w:szCs w:val="28"/>
        </w:rPr>
        <w:t xml:space="preserve"> - CGU</w:t>
      </w:r>
      <w:r w:rsidR="00AD0928">
        <w:rPr>
          <w:sz w:val="28"/>
          <w:szCs w:val="28"/>
        </w:rPr>
        <w:t>;</w:t>
      </w:r>
    </w:p>
    <w:p w:rsidR="00D41016" w:rsidRPr="00D41016" w:rsidRDefault="00D41016" w:rsidP="00D41016">
      <w:pPr>
        <w:spacing w:before="120" w:after="120"/>
        <w:jc w:val="both"/>
        <w:rPr>
          <w:sz w:val="28"/>
          <w:szCs w:val="28"/>
        </w:rPr>
      </w:pPr>
      <w:r w:rsidRPr="00D41016">
        <w:rPr>
          <w:sz w:val="28"/>
          <w:szCs w:val="28"/>
        </w:rPr>
        <w:t>XVI - Natureza Especial de Subchefe-Executivo da Secretaria de Comunicação Social da Presidência da República em cargo de Natureza Especial de Secretário Especial da Secretaria de Comunicação Social da Casa Civ</w:t>
      </w:r>
      <w:r w:rsidR="00AD0928">
        <w:rPr>
          <w:sz w:val="28"/>
          <w:szCs w:val="28"/>
        </w:rPr>
        <w:t>il da Presidência da República;</w:t>
      </w:r>
    </w:p>
    <w:p w:rsidR="00D41016" w:rsidRPr="00D41016" w:rsidRDefault="00D41016" w:rsidP="00D41016">
      <w:pPr>
        <w:spacing w:before="120" w:after="120"/>
        <w:jc w:val="both"/>
        <w:rPr>
          <w:sz w:val="28"/>
          <w:szCs w:val="28"/>
        </w:rPr>
      </w:pPr>
      <w:r w:rsidRPr="00D41016">
        <w:rPr>
          <w:sz w:val="28"/>
          <w:szCs w:val="28"/>
        </w:rPr>
        <w:t>X</w:t>
      </w:r>
      <w:r w:rsidR="009636EE">
        <w:rPr>
          <w:sz w:val="28"/>
          <w:szCs w:val="28"/>
        </w:rPr>
        <w:t>VII</w:t>
      </w:r>
      <w:r w:rsidRPr="00D41016">
        <w:rPr>
          <w:sz w:val="28"/>
          <w:szCs w:val="28"/>
        </w:rPr>
        <w:t xml:space="preserve"> - Natureza Especial de Secretário Especial de Direitos Humanos do Ministério das Mulheres, da Igualdade Racial, da Juventude e dos Direitos Humanos em cargo de Natureza Especial de Secretário Especial de Direitos Humanos do Min</w:t>
      </w:r>
      <w:r w:rsidR="00AD0928">
        <w:rPr>
          <w:sz w:val="28"/>
          <w:szCs w:val="28"/>
        </w:rPr>
        <w:t>istério da Justiça e Cidadania;</w:t>
      </w:r>
    </w:p>
    <w:p w:rsidR="00D41016" w:rsidRPr="00D41016" w:rsidRDefault="00D41016" w:rsidP="00D41016">
      <w:pPr>
        <w:spacing w:before="120" w:after="120"/>
        <w:jc w:val="both"/>
        <w:rPr>
          <w:sz w:val="28"/>
          <w:szCs w:val="28"/>
        </w:rPr>
      </w:pPr>
      <w:r w:rsidRPr="00D41016">
        <w:rPr>
          <w:sz w:val="28"/>
          <w:szCs w:val="28"/>
        </w:rPr>
        <w:t>X</w:t>
      </w:r>
      <w:r w:rsidR="00C52CA0">
        <w:rPr>
          <w:sz w:val="28"/>
          <w:szCs w:val="28"/>
        </w:rPr>
        <w:t>VII</w:t>
      </w:r>
      <w:r w:rsidR="009636EE">
        <w:rPr>
          <w:sz w:val="28"/>
          <w:szCs w:val="28"/>
        </w:rPr>
        <w:t>I</w:t>
      </w:r>
      <w:r w:rsidRPr="00D41016">
        <w:rPr>
          <w:sz w:val="28"/>
          <w:szCs w:val="28"/>
        </w:rPr>
        <w:t xml:space="preserve"> - Natureza Especial de Secretário Especial de Políticas de Promoção da Igualdade Racial do Ministério das Mulheres, da Igualdade Racial, da Juventude e dos Direitos Humanos em cargo </w:t>
      </w:r>
      <w:r w:rsidRPr="00D41016">
        <w:rPr>
          <w:sz w:val="28"/>
          <w:szCs w:val="28"/>
        </w:rPr>
        <w:lastRenderedPageBreak/>
        <w:t>de Natureza Especial de Secretário Especial de Políticas de Promoção da Igualdade Racial do Minis</w:t>
      </w:r>
      <w:r w:rsidR="00AD0928">
        <w:rPr>
          <w:sz w:val="28"/>
          <w:szCs w:val="28"/>
        </w:rPr>
        <w:t>tério da Justiça e Cidadania; e</w:t>
      </w:r>
    </w:p>
    <w:p w:rsidR="00336EA9" w:rsidRDefault="00D41016" w:rsidP="00D41016">
      <w:pPr>
        <w:spacing w:before="120" w:after="120"/>
        <w:jc w:val="both"/>
        <w:rPr>
          <w:sz w:val="28"/>
          <w:szCs w:val="28"/>
        </w:rPr>
      </w:pPr>
      <w:r w:rsidRPr="00D41016">
        <w:rPr>
          <w:sz w:val="28"/>
          <w:szCs w:val="28"/>
        </w:rPr>
        <w:t>X</w:t>
      </w:r>
      <w:r w:rsidR="00C52CA0">
        <w:rPr>
          <w:sz w:val="28"/>
          <w:szCs w:val="28"/>
        </w:rPr>
        <w:t>I</w:t>
      </w:r>
      <w:r w:rsidRPr="00D41016">
        <w:rPr>
          <w:sz w:val="28"/>
          <w:szCs w:val="28"/>
        </w:rPr>
        <w:t xml:space="preserve">X - Natureza Especial de Secretário Especial de Políticas para as Mulheres do Ministério das Mulheres, da Igualdade Racial, da Juventude e dos Direitos Humanos em cargo de Natureza Especial de Secretário Especial de Políticas para as </w:t>
      </w:r>
      <w:r w:rsidRPr="009636EE">
        <w:rPr>
          <w:sz w:val="28"/>
          <w:szCs w:val="28"/>
        </w:rPr>
        <w:t xml:space="preserve">Mulheres </w:t>
      </w:r>
      <w:r w:rsidR="005060D1" w:rsidRPr="009636EE">
        <w:rPr>
          <w:sz w:val="28"/>
          <w:szCs w:val="28"/>
        </w:rPr>
        <w:t>da Secretaria de Governo da Presidência da República</w:t>
      </w:r>
      <w:r w:rsidR="00336EA9">
        <w:rPr>
          <w:sz w:val="28"/>
          <w:szCs w:val="28"/>
        </w:rPr>
        <w:t>;</w:t>
      </w:r>
    </w:p>
    <w:p w:rsidR="00D41016" w:rsidRPr="009636EE" w:rsidRDefault="00336EA9" w:rsidP="00D41016">
      <w:pPr>
        <w:spacing w:before="120" w:after="120"/>
        <w:jc w:val="both"/>
        <w:rPr>
          <w:sz w:val="28"/>
          <w:szCs w:val="28"/>
        </w:rPr>
      </w:pPr>
      <w:r>
        <w:rPr>
          <w:sz w:val="28"/>
          <w:szCs w:val="28"/>
        </w:rPr>
        <w:t xml:space="preserve">XX - </w:t>
      </w:r>
      <w:r w:rsidRPr="00336EA9">
        <w:rPr>
          <w:sz w:val="28"/>
          <w:szCs w:val="28"/>
        </w:rPr>
        <w:t>Natureza Especial de Secretário-Executivo do Ministério das Comunicações em Natureza Especial de Secretário Especial dos Direitos da Criança e do Adolescente</w:t>
      </w:r>
      <w:r>
        <w:rPr>
          <w:sz w:val="28"/>
          <w:szCs w:val="28"/>
        </w:rPr>
        <w:t xml:space="preserve"> do Ministério da Justiça e Cidadania</w:t>
      </w:r>
      <w:r w:rsidR="005060D1" w:rsidRPr="009636EE">
        <w:rPr>
          <w:sz w:val="28"/>
          <w:szCs w:val="28"/>
        </w:rPr>
        <w:t>.</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Art. 9º</w:t>
      </w:r>
      <w:r w:rsidRPr="00D41016">
        <w:rPr>
          <w:sz w:val="28"/>
          <w:szCs w:val="28"/>
        </w:rPr>
        <w:t xml:space="preserve"> Para fins do disposto no art. 1</w:t>
      </w:r>
      <w:r w:rsidR="00AD0928">
        <w:rPr>
          <w:sz w:val="28"/>
          <w:szCs w:val="28"/>
        </w:rPr>
        <w:t>º</w:t>
      </w:r>
      <w:r w:rsidRPr="00D41016">
        <w:rPr>
          <w:sz w:val="28"/>
          <w:szCs w:val="28"/>
        </w:rPr>
        <w:t>, os cargos inerentes aos órgãos comuns, nos termos em que os define o art. 28 da Lei 10.683, de 28 de maio de 2003, serão suprimidos quando da publicação dos decretos das estruturas regimentais dos órgãos que incorporarem as respectivas competências.</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Art. 10.</w:t>
      </w:r>
      <w:r w:rsidRPr="00D41016">
        <w:rPr>
          <w:sz w:val="28"/>
          <w:szCs w:val="28"/>
        </w:rPr>
        <w:t xml:space="preserve"> O acervo patrimonial e o quadro de servidores efetivos dos órgãos e entidades extintos, transformados, transferidos, incorporados ou desmembrados por esta </w:t>
      </w:r>
      <w:r w:rsidR="003B6924">
        <w:rPr>
          <w:sz w:val="28"/>
          <w:szCs w:val="28"/>
        </w:rPr>
        <w:t>lei</w:t>
      </w:r>
      <w:r w:rsidRPr="00D41016">
        <w:rPr>
          <w:sz w:val="28"/>
          <w:szCs w:val="28"/>
        </w:rPr>
        <w:t xml:space="preserve"> serão transferidos aos </w:t>
      </w:r>
      <w:r w:rsidRPr="00D41016">
        <w:rPr>
          <w:sz w:val="28"/>
          <w:szCs w:val="28"/>
        </w:rPr>
        <w:lastRenderedPageBreak/>
        <w:t>órgãos que absorverem as suas competências, bem como os respectivos direitos, créditos e obrigações decorrentes de lei, atos administrativos ou contratos, in</w:t>
      </w:r>
      <w:r w:rsidR="00AD0928">
        <w:rPr>
          <w:sz w:val="28"/>
          <w:szCs w:val="28"/>
        </w:rPr>
        <w:t>clusive as receitas e despesas.</w:t>
      </w:r>
    </w:p>
    <w:p w:rsidR="00D41016" w:rsidRPr="00D41016" w:rsidRDefault="00D41016" w:rsidP="00D41016">
      <w:pPr>
        <w:spacing w:before="120" w:after="120"/>
        <w:jc w:val="both"/>
        <w:rPr>
          <w:sz w:val="28"/>
          <w:szCs w:val="28"/>
        </w:rPr>
      </w:pPr>
      <w:r w:rsidRPr="00D41016">
        <w:rPr>
          <w:sz w:val="28"/>
          <w:szCs w:val="28"/>
        </w:rPr>
        <w:t xml:space="preserve">Parágrafo único. Aplica-se às dotações orçamentárias dos órgãos e entidades de que trata o </w:t>
      </w:r>
      <w:r w:rsidRPr="00FB7E18">
        <w:rPr>
          <w:i/>
          <w:sz w:val="28"/>
          <w:szCs w:val="28"/>
        </w:rPr>
        <w:t>caput</w:t>
      </w:r>
      <w:r w:rsidRPr="00D41016">
        <w:rPr>
          <w:sz w:val="28"/>
          <w:szCs w:val="28"/>
        </w:rPr>
        <w:t xml:space="preserve"> o disposto no art. 52 da Lei 13.</w:t>
      </w:r>
      <w:r w:rsidR="00AD0928">
        <w:rPr>
          <w:sz w:val="28"/>
          <w:szCs w:val="28"/>
        </w:rPr>
        <w:t>242, de 30 de dezembro de 2015.</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Art. 11.</w:t>
      </w:r>
      <w:r w:rsidRPr="00D41016">
        <w:rPr>
          <w:sz w:val="28"/>
          <w:szCs w:val="28"/>
        </w:rPr>
        <w:t xml:space="preserve"> Ficam transferidas aos órgãos que recebam as atribuições correspondentes e a seus titulares as competências e as incumbências, estabelecidas em lei, dos órgãos transformados e de seus titulares, transferidos ou extin</w:t>
      </w:r>
      <w:r w:rsidR="00AD0928">
        <w:rPr>
          <w:sz w:val="28"/>
          <w:szCs w:val="28"/>
        </w:rPr>
        <w:t xml:space="preserve">tos por esta </w:t>
      </w:r>
      <w:r w:rsidR="00FB7E18">
        <w:rPr>
          <w:sz w:val="28"/>
          <w:szCs w:val="28"/>
        </w:rPr>
        <w:t>lei</w:t>
      </w:r>
      <w:r w:rsidR="00AD0928">
        <w:rPr>
          <w:sz w:val="28"/>
          <w:szCs w:val="28"/>
        </w:rPr>
        <w:t>.</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 xml:space="preserve">Art. 12. </w:t>
      </w:r>
      <w:r w:rsidRPr="00D41016">
        <w:rPr>
          <w:sz w:val="28"/>
          <w:szCs w:val="28"/>
        </w:rPr>
        <w:t xml:space="preserve">A Lei 10.683, de 2003, passa a vigorar com as seguintes alterações: </w:t>
      </w:r>
    </w:p>
    <w:p w:rsidR="00D41016" w:rsidRPr="00D41016" w:rsidRDefault="00D41016" w:rsidP="00D41016">
      <w:pPr>
        <w:spacing w:before="120" w:after="120"/>
        <w:jc w:val="both"/>
        <w:rPr>
          <w:sz w:val="28"/>
          <w:szCs w:val="28"/>
        </w:rPr>
      </w:pPr>
    </w:p>
    <w:p w:rsidR="00AD0928" w:rsidRDefault="00D41016" w:rsidP="00AD0928">
      <w:pPr>
        <w:spacing w:before="120" w:after="120"/>
        <w:ind w:left="1134" w:right="567"/>
        <w:jc w:val="both"/>
        <w:rPr>
          <w:sz w:val="28"/>
          <w:szCs w:val="28"/>
        </w:rPr>
      </w:pPr>
      <w:r w:rsidRPr="00D41016">
        <w:rPr>
          <w:sz w:val="28"/>
          <w:szCs w:val="28"/>
        </w:rPr>
        <w:t>"Art. 1º........................................................</w:t>
      </w:r>
      <w:r w:rsidR="00AD0928">
        <w:rPr>
          <w:sz w:val="28"/>
          <w:szCs w:val="28"/>
        </w:rPr>
        <w:t>...........................</w:t>
      </w:r>
    </w:p>
    <w:p w:rsidR="00D41016" w:rsidRDefault="00D41016" w:rsidP="00AD0928">
      <w:pPr>
        <w:spacing w:before="120" w:after="120"/>
        <w:ind w:left="1134" w:right="567"/>
        <w:jc w:val="both"/>
        <w:rPr>
          <w:sz w:val="28"/>
          <w:szCs w:val="28"/>
        </w:rPr>
      </w:pPr>
      <w:r w:rsidRPr="00D41016">
        <w:rPr>
          <w:sz w:val="28"/>
          <w:szCs w:val="28"/>
        </w:rPr>
        <w:t>...............................................................................</w:t>
      </w:r>
      <w:r w:rsidR="00AD0928">
        <w:rPr>
          <w:sz w:val="28"/>
          <w:szCs w:val="28"/>
        </w:rPr>
        <w:t>................</w:t>
      </w:r>
    </w:p>
    <w:p w:rsidR="00AD0928" w:rsidRDefault="00D41016" w:rsidP="00AD0928">
      <w:pPr>
        <w:spacing w:before="120" w:after="120"/>
        <w:ind w:left="1134" w:right="567"/>
        <w:jc w:val="both"/>
        <w:rPr>
          <w:sz w:val="28"/>
          <w:szCs w:val="28"/>
        </w:rPr>
      </w:pPr>
      <w:r w:rsidRPr="00D41016">
        <w:rPr>
          <w:sz w:val="28"/>
          <w:szCs w:val="28"/>
        </w:rPr>
        <w:t>VI - pelo Gabinete de Segurança Institucional da Presidência da República;</w:t>
      </w:r>
    </w:p>
    <w:p w:rsidR="00D41016" w:rsidRPr="00D41016" w:rsidRDefault="00D41016" w:rsidP="00C52CA0">
      <w:pPr>
        <w:spacing w:before="120" w:after="120"/>
        <w:ind w:left="1134" w:right="567"/>
        <w:jc w:val="both"/>
        <w:rPr>
          <w:sz w:val="28"/>
          <w:szCs w:val="28"/>
        </w:rPr>
      </w:pPr>
      <w:r w:rsidRPr="00D41016">
        <w:rPr>
          <w:sz w:val="28"/>
          <w:szCs w:val="28"/>
        </w:rPr>
        <w:lastRenderedPageBreak/>
        <w:t xml:space="preserve">............................................................................................... </w:t>
      </w:r>
    </w:p>
    <w:p w:rsidR="00D41016" w:rsidRPr="00D41016" w:rsidRDefault="00D41016" w:rsidP="00AD0928">
      <w:pPr>
        <w:spacing w:before="120" w:after="120"/>
        <w:ind w:left="1134" w:right="567"/>
        <w:jc w:val="both"/>
        <w:rPr>
          <w:sz w:val="28"/>
          <w:szCs w:val="28"/>
        </w:rPr>
      </w:pPr>
      <w:r w:rsidRPr="00D41016">
        <w:rPr>
          <w:sz w:val="28"/>
          <w:szCs w:val="28"/>
        </w:rPr>
        <w:t>§ 3</w:t>
      </w:r>
      <w:r w:rsidR="00AD0928">
        <w:rPr>
          <w:sz w:val="28"/>
          <w:szCs w:val="28"/>
        </w:rPr>
        <w:t>º</w:t>
      </w:r>
      <w:r w:rsidRPr="00D41016">
        <w:rPr>
          <w:sz w:val="28"/>
          <w:szCs w:val="28"/>
        </w:rPr>
        <w:t xml:space="preserve"> Integra, ainda, a Presidência da República a Câmara de C</w:t>
      </w:r>
      <w:r w:rsidR="00AD0928">
        <w:rPr>
          <w:sz w:val="28"/>
          <w:szCs w:val="28"/>
        </w:rPr>
        <w:t>omércio Exterior - CAMEX." (NR)</w:t>
      </w:r>
    </w:p>
    <w:p w:rsidR="00D41016" w:rsidRPr="00D41016" w:rsidRDefault="00D41016" w:rsidP="00AD0928">
      <w:pPr>
        <w:spacing w:before="120" w:after="120"/>
        <w:ind w:left="1134" w:right="567"/>
        <w:jc w:val="both"/>
        <w:rPr>
          <w:sz w:val="28"/>
          <w:szCs w:val="28"/>
        </w:rPr>
      </w:pPr>
    </w:p>
    <w:p w:rsidR="00D41016" w:rsidRDefault="00D41016" w:rsidP="00AD0928">
      <w:pPr>
        <w:spacing w:before="120" w:after="120"/>
        <w:ind w:left="1134" w:right="567"/>
        <w:jc w:val="both"/>
        <w:rPr>
          <w:sz w:val="28"/>
          <w:szCs w:val="28"/>
        </w:rPr>
      </w:pPr>
      <w:r w:rsidRPr="00D41016">
        <w:rPr>
          <w:sz w:val="28"/>
          <w:szCs w:val="28"/>
        </w:rPr>
        <w:t>"Art. 2º .............................................................................</w:t>
      </w:r>
      <w:r w:rsidR="00AD0928">
        <w:rPr>
          <w:sz w:val="28"/>
          <w:szCs w:val="28"/>
        </w:rPr>
        <w:t>....</w:t>
      </w:r>
    </w:p>
    <w:p w:rsidR="00AD0928" w:rsidRDefault="00D41016" w:rsidP="00AD0928">
      <w:pPr>
        <w:spacing w:before="120" w:after="120"/>
        <w:ind w:left="1134" w:right="567"/>
        <w:jc w:val="both"/>
        <w:rPr>
          <w:sz w:val="28"/>
          <w:szCs w:val="28"/>
        </w:rPr>
      </w:pPr>
      <w:r w:rsidRPr="00D41016">
        <w:rPr>
          <w:sz w:val="28"/>
          <w:szCs w:val="28"/>
        </w:rPr>
        <w:t>I - ...........................................................</w:t>
      </w:r>
      <w:r w:rsidR="00AD0928">
        <w:rPr>
          <w:sz w:val="28"/>
          <w:szCs w:val="28"/>
        </w:rPr>
        <w:t>...............................</w:t>
      </w:r>
    </w:p>
    <w:p w:rsidR="00D41016" w:rsidRDefault="00D41016" w:rsidP="00AD0928">
      <w:pPr>
        <w:spacing w:before="120" w:after="120"/>
        <w:ind w:left="1134" w:right="567"/>
        <w:jc w:val="both"/>
        <w:rPr>
          <w:sz w:val="28"/>
          <w:szCs w:val="28"/>
        </w:rPr>
      </w:pPr>
      <w:r w:rsidRPr="00D41016">
        <w:rPr>
          <w:sz w:val="28"/>
          <w:szCs w:val="28"/>
        </w:rPr>
        <w:t>................................................................</w:t>
      </w:r>
      <w:r w:rsidR="00AD0928">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e) na formulação e implementação da política de comunicação e divulg</w:t>
      </w:r>
      <w:r w:rsidR="00AD0928">
        <w:rPr>
          <w:sz w:val="28"/>
          <w:szCs w:val="28"/>
        </w:rPr>
        <w:t>ação social do Governo federal;</w:t>
      </w:r>
    </w:p>
    <w:p w:rsidR="00D41016" w:rsidRPr="00D41016" w:rsidRDefault="00C52CA0" w:rsidP="00AD0928">
      <w:pPr>
        <w:spacing w:before="120" w:after="120"/>
        <w:ind w:left="1134" w:right="567"/>
        <w:jc w:val="both"/>
        <w:rPr>
          <w:sz w:val="28"/>
          <w:szCs w:val="28"/>
        </w:rPr>
      </w:pPr>
      <w:r>
        <w:rPr>
          <w:sz w:val="28"/>
          <w:szCs w:val="28"/>
        </w:rPr>
        <w:t>f</w:t>
      </w:r>
      <w:r w:rsidR="00D41016" w:rsidRPr="00D41016">
        <w:rPr>
          <w:sz w:val="28"/>
          <w:szCs w:val="28"/>
        </w:rPr>
        <w:t>) na implement</w:t>
      </w:r>
      <w:r w:rsidR="00AD0928">
        <w:rPr>
          <w:sz w:val="28"/>
          <w:szCs w:val="28"/>
        </w:rPr>
        <w:t>ação de programas informativos;</w:t>
      </w:r>
    </w:p>
    <w:p w:rsidR="00D41016" w:rsidRPr="00D41016" w:rsidRDefault="00C52CA0" w:rsidP="00AD0928">
      <w:pPr>
        <w:spacing w:before="120" w:after="120"/>
        <w:ind w:left="1134" w:right="567"/>
        <w:jc w:val="both"/>
        <w:rPr>
          <w:sz w:val="28"/>
          <w:szCs w:val="28"/>
        </w:rPr>
      </w:pPr>
      <w:r>
        <w:rPr>
          <w:sz w:val="28"/>
          <w:szCs w:val="28"/>
        </w:rPr>
        <w:t>g</w:t>
      </w:r>
      <w:r w:rsidR="00D41016" w:rsidRPr="00D41016">
        <w:rPr>
          <w:sz w:val="28"/>
          <w:szCs w:val="28"/>
        </w:rPr>
        <w:t>) na organização e desenvolvimento de sistemas de informação</w:t>
      </w:r>
      <w:r w:rsidR="00AD0928">
        <w:rPr>
          <w:sz w:val="28"/>
          <w:szCs w:val="28"/>
        </w:rPr>
        <w:t xml:space="preserve"> e pesquisa de opinião pública;</w:t>
      </w:r>
    </w:p>
    <w:p w:rsidR="00D41016" w:rsidRPr="00D41016" w:rsidRDefault="00C52CA0" w:rsidP="00AD0928">
      <w:pPr>
        <w:spacing w:before="120" w:after="120"/>
        <w:ind w:left="1134" w:right="567"/>
        <w:jc w:val="both"/>
        <w:rPr>
          <w:sz w:val="28"/>
          <w:szCs w:val="28"/>
        </w:rPr>
      </w:pPr>
      <w:r>
        <w:rPr>
          <w:sz w:val="28"/>
          <w:szCs w:val="28"/>
        </w:rPr>
        <w:t>h</w:t>
      </w:r>
      <w:r w:rsidR="00D41016" w:rsidRPr="00D41016">
        <w:rPr>
          <w:sz w:val="28"/>
          <w:szCs w:val="28"/>
        </w:rPr>
        <w:t>) na coordenação da comunicação interministerial e das ações de informação e di</w:t>
      </w:r>
      <w:r w:rsidR="00AD0928">
        <w:rPr>
          <w:sz w:val="28"/>
          <w:szCs w:val="28"/>
        </w:rPr>
        <w:t>fusão das políticas de governo;</w:t>
      </w:r>
    </w:p>
    <w:p w:rsidR="00D41016" w:rsidRPr="00D41016" w:rsidRDefault="00C52CA0" w:rsidP="00AD0928">
      <w:pPr>
        <w:spacing w:before="120" w:after="120"/>
        <w:ind w:left="1134" w:right="567"/>
        <w:jc w:val="both"/>
        <w:rPr>
          <w:sz w:val="28"/>
          <w:szCs w:val="28"/>
        </w:rPr>
      </w:pPr>
      <w:r>
        <w:rPr>
          <w:sz w:val="28"/>
          <w:szCs w:val="28"/>
        </w:rPr>
        <w:lastRenderedPageBreak/>
        <w:t>i</w:t>
      </w:r>
      <w:r w:rsidR="00D41016" w:rsidRPr="00D41016">
        <w:rPr>
          <w:sz w:val="28"/>
          <w:szCs w:val="28"/>
        </w:rPr>
        <w:t>) na coordenação, normatização, supervisão e controle da publicidade e de patrocínios dos órgãos e das entidades da administração pública federal, direta e indireta, e de so</w:t>
      </w:r>
      <w:r w:rsidR="00AD0928">
        <w:rPr>
          <w:sz w:val="28"/>
          <w:szCs w:val="28"/>
        </w:rPr>
        <w:t>ciedades sob controle da União;</w:t>
      </w:r>
    </w:p>
    <w:p w:rsidR="00D41016" w:rsidRPr="00D41016" w:rsidRDefault="00C52CA0" w:rsidP="00AD0928">
      <w:pPr>
        <w:spacing w:before="120" w:after="120"/>
        <w:ind w:left="1134" w:right="567"/>
        <w:jc w:val="both"/>
        <w:rPr>
          <w:sz w:val="28"/>
          <w:szCs w:val="28"/>
        </w:rPr>
      </w:pPr>
      <w:r>
        <w:rPr>
          <w:sz w:val="28"/>
          <w:szCs w:val="28"/>
        </w:rPr>
        <w:t>j</w:t>
      </w:r>
      <w:r w:rsidR="00D41016" w:rsidRPr="00D41016">
        <w:rPr>
          <w:sz w:val="28"/>
          <w:szCs w:val="28"/>
        </w:rPr>
        <w:t>) na convocação de redes obr</w:t>
      </w:r>
      <w:r w:rsidR="00AD0928">
        <w:rPr>
          <w:sz w:val="28"/>
          <w:szCs w:val="28"/>
        </w:rPr>
        <w:t>igatórias de rádio e televisão;</w:t>
      </w:r>
    </w:p>
    <w:p w:rsidR="00D41016" w:rsidRPr="00D41016" w:rsidRDefault="00C52CA0" w:rsidP="00AD0928">
      <w:pPr>
        <w:spacing w:before="120" w:after="120"/>
        <w:ind w:left="1134" w:right="567"/>
        <w:jc w:val="both"/>
        <w:rPr>
          <w:sz w:val="28"/>
          <w:szCs w:val="28"/>
        </w:rPr>
      </w:pPr>
      <w:r>
        <w:rPr>
          <w:sz w:val="28"/>
          <w:szCs w:val="28"/>
        </w:rPr>
        <w:t>k</w:t>
      </w:r>
      <w:r w:rsidR="00D41016" w:rsidRPr="00D41016">
        <w:rPr>
          <w:sz w:val="28"/>
          <w:szCs w:val="28"/>
        </w:rPr>
        <w:t>) na coordenação e consolidação da implementação do sistema b</w:t>
      </w:r>
      <w:r w:rsidR="00AD0928">
        <w:rPr>
          <w:sz w:val="28"/>
          <w:szCs w:val="28"/>
        </w:rPr>
        <w:t>rasileiro de televisão pública;</w:t>
      </w:r>
    </w:p>
    <w:p w:rsidR="00D41016" w:rsidRPr="00D41016" w:rsidRDefault="00C52CA0" w:rsidP="00AD0928">
      <w:pPr>
        <w:spacing w:before="120" w:after="120"/>
        <w:ind w:left="1134" w:right="567"/>
        <w:jc w:val="both"/>
        <w:rPr>
          <w:sz w:val="28"/>
          <w:szCs w:val="28"/>
        </w:rPr>
      </w:pPr>
      <w:r>
        <w:rPr>
          <w:sz w:val="28"/>
          <w:szCs w:val="28"/>
        </w:rPr>
        <w:t>l</w:t>
      </w:r>
      <w:r w:rsidR="00D41016" w:rsidRPr="00D41016">
        <w:rPr>
          <w:sz w:val="28"/>
          <w:szCs w:val="28"/>
        </w:rPr>
        <w:t>) na assistência ao Presidente da República relativamente</w:t>
      </w:r>
      <w:r w:rsidR="00AD0928">
        <w:rPr>
          <w:sz w:val="28"/>
          <w:szCs w:val="28"/>
        </w:rPr>
        <w:t xml:space="preserve"> à comunicação com a sociedade;</w:t>
      </w:r>
    </w:p>
    <w:p w:rsidR="00D41016" w:rsidRPr="00D41016" w:rsidRDefault="00C52CA0" w:rsidP="00AD0928">
      <w:pPr>
        <w:spacing w:before="120" w:after="120"/>
        <w:ind w:left="1134" w:right="567"/>
        <w:jc w:val="both"/>
        <w:rPr>
          <w:sz w:val="28"/>
          <w:szCs w:val="28"/>
        </w:rPr>
      </w:pPr>
      <w:r>
        <w:rPr>
          <w:sz w:val="28"/>
          <w:szCs w:val="28"/>
        </w:rPr>
        <w:t>m</w:t>
      </w:r>
      <w:r w:rsidR="00D41016" w:rsidRPr="00D41016">
        <w:rPr>
          <w:sz w:val="28"/>
          <w:szCs w:val="28"/>
        </w:rPr>
        <w:t>) no relacionamento do Presidente da República com a imprensa naci</w:t>
      </w:r>
      <w:r w:rsidR="00AD0928">
        <w:rPr>
          <w:sz w:val="28"/>
          <w:szCs w:val="28"/>
        </w:rPr>
        <w:t>onal, regional e internacional;</w:t>
      </w:r>
    </w:p>
    <w:p w:rsidR="00D41016" w:rsidRPr="00D41016" w:rsidRDefault="00C52CA0" w:rsidP="00AD0928">
      <w:pPr>
        <w:spacing w:before="120" w:after="120"/>
        <w:ind w:left="1134" w:right="567"/>
        <w:jc w:val="both"/>
        <w:rPr>
          <w:sz w:val="28"/>
          <w:szCs w:val="28"/>
        </w:rPr>
      </w:pPr>
      <w:r>
        <w:rPr>
          <w:sz w:val="28"/>
          <w:szCs w:val="28"/>
        </w:rPr>
        <w:t>n</w:t>
      </w:r>
      <w:r w:rsidR="00D41016" w:rsidRPr="00D41016">
        <w:rPr>
          <w:sz w:val="28"/>
          <w:szCs w:val="28"/>
        </w:rPr>
        <w:t>) na coordenação do credenciamento de profissionais de imprensa e do acesso e do fluxo a locais onde ocorram atividades de que parti</w:t>
      </w:r>
      <w:r w:rsidR="00AD0928">
        <w:rPr>
          <w:sz w:val="28"/>
          <w:szCs w:val="28"/>
        </w:rPr>
        <w:t>cipe o Presidente da República;</w:t>
      </w:r>
    </w:p>
    <w:p w:rsidR="00D41016" w:rsidRPr="00D41016" w:rsidRDefault="00C52CA0" w:rsidP="00AD0928">
      <w:pPr>
        <w:spacing w:before="120" w:after="120"/>
        <w:ind w:left="1134" w:right="567"/>
        <w:jc w:val="both"/>
        <w:rPr>
          <w:sz w:val="28"/>
          <w:szCs w:val="28"/>
        </w:rPr>
      </w:pPr>
      <w:r>
        <w:rPr>
          <w:sz w:val="28"/>
          <w:szCs w:val="28"/>
        </w:rPr>
        <w:t>o</w:t>
      </w:r>
      <w:r w:rsidR="00D41016" w:rsidRPr="00D41016">
        <w:rPr>
          <w:sz w:val="28"/>
          <w:szCs w:val="28"/>
        </w:rPr>
        <w:t>) na prestação de apoio jornalístico e administrativo ao comitê de imprensa do Palácio do Pla</w:t>
      </w:r>
      <w:r w:rsidR="00AD0928">
        <w:rPr>
          <w:sz w:val="28"/>
          <w:szCs w:val="28"/>
        </w:rPr>
        <w:t>nalto;</w:t>
      </w:r>
    </w:p>
    <w:p w:rsidR="00D41016" w:rsidRPr="00D41016" w:rsidRDefault="00C52CA0" w:rsidP="00AD0928">
      <w:pPr>
        <w:spacing w:before="120" w:after="120"/>
        <w:ind w:left="1134" w:right="567"/>
        <w:jc w:val="both"/>
        <w:rPr>
          <w:sz w:val="28"/>
          <w:szCs w:val="28"/>
        </w:rPr>
      </w:pPr>
      <w:r>
        <w:rPr>
          <w:sz w:val="28"/>
          <w:szCs w:val="28"/>
        </w:rPr>
        <w:t>p</w:t>
      </w:r>
      <w:r w:rsidR="00D41016" w:rsidRPr="00D41016">
        <w:rPr>
          <w:sz w:val="28"/>
          <w:szCs w:val="28"/>
        </w:rPr>
        <w:t>) na divulgação de atos e de docum</w:t>
      </w:r>
      <w:r w:rsidR="00AD0928">
        <w:rPr>
          <w:sz w:val="28"/>
          <w:szCs w:val="28"/>
        </w:rPr>
        <w:t>entação para órgãos públicos;</w:t>
      </w:r>
    </w:p>
    <w:p w:rsidR="00AD0928" w:rsidRDefault="00C52CA0" w:rsidP="00AD0928">
      <w:pPr>
        <w:spacing w:before="120" w:after="120"/>
        <w:ind w:left="1134" w:right="567"/>
        <w:jc w:val="both"/>
        <w:rPr>
          <w:sz w:val="28"/>
          <w:szCs w:val="28"/>
        </w:rPr>
      </w:pPr>
      <w:r>
        <w:rPr>
          <w:sz w:val="28"/>
          <w:szCs w:val="28"/>
        </w:rPr>
        <w:t>q</w:t>
      </w:r>
      <w:r w:rsidR="00D41016" w:rsidRPr="00D41016">
        <w:rPr>
          <w:sz w:val="28"/>
          <w:szCs w:val="28"/>
        </w:rPr>
        <w:t>) no apoio aos órgãos integrantes da Presidência da República no r</w:t>
      </w:r>
      <w:r w:rsidR="00AD0928">
        <w:rPr>
          <w:sz w:val="28"/>
          <w:szCs w:val="28"/>
        </w:rPr>
        <w:t>elacionamento com a imprensa; e</w:t>
      </w:r>
    </w:p>
    <w:p w:rsidR="00D41016" w:rsidRDefault="00D41016" w:rsidP="00AD0928">
      <w:pPr>
        <w:spacing w:before="120" w:after="120"/>
        <w:ind w:left="1134" w:right="567"/>
        <w:jc w:val="both"/>
        <w:rPr>
          <w:sz w:val="28"/>
          <w:szCs w:val="28"/>
        </w:rPr>
      </w:pPr>
      <w:r w:rsidRPr="00D41016">
        <w:rPr>
          <w:sz w:val="28"/>
          <w:szCs w:val="28"/>
        </w:rPr>
        <w:lastRenderedPageBreak/>
        <w:t>....................................................................</w:t>
      </w:r>
      <w:r w:rsidR="00AD0928">
        <w:rPr>
          <w:sz w:val="28"/>
          <w:szCs w:val="28"/>
        </w:rPr>
        <w:t>...........................</w:t>
      </w:r>
    </w:p>
    <w:p w:rsidR="00AD0928" w:rsidRDefault="00D41016" w:rsidP="00AD0928">
      <w:pPr>
        <w:spacing w:before="120" w:after="120"/>
        <w:ind w:left="1134" w:right="567"/>
        <w:jc w:val="both"/>
        <w:rPr>
          <w:sz w:val="28"/>
          <w:szCs w:val="28"/>
        </w:rPr>
      </w:pPr>
      <w:r w:rsidRPr="00D41016">
        <w:rPr>
          <w:sz w:val="28"/>
          <w:szCs w:val="28"/>
        </w:rPr>
        <w:t>Parágrafo único. .......................................</w:t>
      </w:r>
      <w:r w:rsidR="00AD0928">
        <w:rPr>
          <w:sz w:val="28"/>
          <w:szCs w:val="28"/>
        </w:rPr>
        <w:t>............................</w:t>
      </w:r>
    </w:p>
    <w:p w:rsidR="00D41016" w:rsidRDefault="00D41016" w:rsidP="00AD0928">
      <w:pPr>
        <w:spacing w:before="120" w:after="120"/>
        <w:ind w:left="1134" w:right="567"/>
        <w:jc w:val="both"/>
        <w:rPr>
          <w:sz w:val="28"/>
          <w:szCs w:val="28"/>
        </w:rPr>
      </w:pPr>
      <w:r w:rsidRPr="00D41016">
        <w:rPr>
          <w:sz w:val="28"/>
          <w:szCs w:val="28"/>
        </w:rPr>
        <w:t>................................................................</w:t>
      </w:r>
      <w:r w:rsidR="00AD0928">
        <w:rPr>
          <w:sz w:val="28"/>
          <w:szCs w:val="28"/>
        </w:rPr>
        <w:t>...............................</w:t>
      </w:r>
    </w:p>
    <w:p w:rsidR="0070146C" w:rsidRDefault="00D41016" w:rsidP="00AD0928">
      <w:pPr>
        <w:spacing w:before="120" w:after="120"/>
        <w:ind w:left="1134" w:right="567"/>
        <w:jc w:val="both"/>
        <w:rPr>
          <w:sz w:val="28"/>
          <w:szCs w:val="28"/>
        </w:rPr>
      </w:pPr>
      <w:r w:rsidRPr="00D41016">
        <w:rPr>
          <w:sz w:val="28"/>
          <w:szCs w:val="28"/>
        </w:rPr>
        <w:t>IV - a Secretaria-Executiva;</w:t>
      </w:r>
    </w:p>
    <w:p w:rsidR="0070146C" w:rsidRDefault="0070146C" w:rsidP="00AD0928">
      <w:pPr>
        <w:spacing w:before="120" w:after="120"/>
        <w:ind w:left="1134" w:right="567"/>
        <w:jc w:val="both"/>
        <w:rPr>
          <w:sz w:val="28"/>
          <w:szCs w:val="28"/>
        </w:rPr>
      </w:pPr>
      <w:r>
        <w:rPr>
          <w:sz w:val="28"/>
          <w:szCs w:val="28"/>
        </w:rPr>
        <w:t>V - até três Subchefias;</w:t>
      </w:r>
    </w:p>
    <w:p w:rsidR="00D41016" w:rsidRDefault="00D41016" w:rsidP="00AD0928">
      <w:pPr>
        <w:spacing w:before="120" w:after="120"/>
        <w:ind w:left="1134" w:right="567"/>
        <w:jc w:val="both"/>
        <w:rPr>
          <w:sz w:val="28"/>
          <w:szCs w:val="28"/>
        </w:rPr>
      </w:pPr>
      <w:r w:rsidRPr="00D41016">
        <w:rPr>
          <w:sz w:val="28"/>
          <w:szCs w:val="28"/>
        </w:rPr>
        <w:t>VI - a Secretaria Es</w:t>
      </w:r>
      <w:r w:rsidR="00AD0928">
        <w:rPr>
          <w:sz w:val="28"/>
          <w:szCs w:val="28"/>
        </w:rPr>
        <w:t>pecial de Comunicação Social; e</w:t>
      </w:r>
    </w:p>
    <w:p w:rsidR="00D41016" w:rsidRPr="00D41016" w:rsidRDefault="00D41016" w:rsidP="00AD0928">
      <w:pPr>
        <w:spacing w:before="120" w:after="120"/>
        <w:ind w:left="1134" w:right="567"/>
        <w:jc w:val="both"/>
        <w:rPr>
          <w:sz w:val="28"/>
          <w:szCs w:val="28"/>
        </w:rPr>
      </w:pPr>
      <w:r w:rsidRPr="00D41016">
        <w:rPr>
          <w:sz w:val="28"/>
          <w:szCs w:val="28"/>
        </w:rPr>
        <w:t>VI</w:t>
      </w:r>
      <w:r w:rsidR="0070146C">
        <w:rPr>
          <w:sz w:val="28"/>
          <w:szCs w:val="28"/>
        </w:rPr>
        <w:t>I - até três Secretarias." (NR)</w:t>
      </w:r>
    </w:p>
    <w:p w:rsidR="00D41016" w:rsidRPr="00D41016" w:rsidRDefault="00D41016" w:rsidP="00AD0928">
      <w:pPr>
        <w:spacing w:before="120" w:after="120"/>
        <w:ind w:left="1134" w:right="567"/>
        <w:jc w:val="both"/>
        <w:rPr>
          <w:sz w:val="28"/>
          <w:szCs w:val="28"/>
        </w:rPr>
      </w:pPr>
    </w:p>
    <w:p w:rsidR="0070146C" w:rsidRDefault="00D41016" w:rsidP="00AD0928">
      <w:pPr>
        <w:spacing w:before="120" w:after="120"/>
        <w:ind w:left="1134" w:right="567"/>
        <w:jc w:val="both"/>
        <w:rPr>
          <w:sz w:val="28"/>
          <w:szCs w:val="28"/>
        </w:rPr>
      </w:pPr>
      <w:r w:rsidRPr="00D41016">
        <w:rPr>
          <w:sz w:val="28"/>
          <w:szCs w:val="28"/>
        </w:rPr>
        <w:t>"Art. 3º ..................................................</w:t>
      </w:r>
      <w:r w:rsidR="0070146C">
        <w:rPr>
          <w:sz w:val="28"/>
          <w:szCs w:val="28"/>
        </w:rPr>
        <w:t>...............................</w:t>
      </w:r>
    </w:p>
    <w:p w:rsidR="00D41016" w:rsidRDefault="00D41016" w:rsidP="00AD0928">
      <w:pPr>
        <w:spacing w:before="120" w:after="120"/>
        <w:ind w:left="1134" w:right="567"/>
        <w:jc w:val="both"/>
        <w:rPr>
          <w:sz w:val="28"/>
          <w:szCs w:val="28"/>
        </w:rPr>
      </w:pPr>
      <w:r w:rsidRPr="00D41016">
        <w:rPr>
          <w:sz w:val="28"/>
          <w:szCs w:val="28"/>
        </w:rPr>
        <w:t>................................................................</w:t>
      </w:r>
      <w:r w:rsidR="0070146C">
        <w:rPr>
          <w:sz w:val="28"/>
          <w:szCs w:val="28"/>
        </w:rPr>
        <w:t>...............................</w:t>
      </w:r>
    </w:p>
    <w:p w:rsidR="00336EA9" w:rsidRDefault="00336EA9" w:rsidP="00AD0928">
      <w:pPr>
        <w:spacing w:before="120" w:after="120"/>
        <w:ind w:left="1134" w:right="567"/>
        <w:jc w:val="both"/>
        <w:rPr>
          <w:sz w:val="28"/>
          <w:szCs w:val="28"/>
        </w:rPr>
      </w:pPr>
      <w:r>
        <w:rPr>
          <w:sz w:val="28"/>
          <w:szCs w:val="28"/>
        </w:rPr>
        <w:t xml:space="preserve">XII - </w:t>
      </w:r>
      <w:r w:rsidRPr="00336EA9">
        <w:rPr>
          <w:sz w:val="28"/>
          <w:szCs w:val="28"/>
        </w:rPr>
        <w:t>na formulação da política de apoio à microempresa, à empresa de pequeno porte e ao artesanato</w:t>
      </w:r>
      <w:r>
        <w:rPr>
          <w:sz w:val="28"/>
          <w:szCs w:val="28"/>
        </w:rPr>
        <w:t>;</w:t>
      </w:r>
    </w:p>
    <w:p w:rsidR="00336EA9" w:rsidRDefault="00336EA9" w:rsidP="00336EA9">
      <w:pPr>
        <w:spacing w:before="120" w:after="120"/>
        <w:ind w:left="1134" w:right="567"/>
        <w:jc w:val="both"/>
        <w:rPr>
          <w:sz w:val="28"/>
          <w:szCs w:val="28"/>
        </w:rPr>
      </w:pPr>
      <w:r w:rsidRPr="00D41016">
        <w:rPr>
          <w:sz w:val="28"/>
          <w:szCs w:val="28"/>
        </w:rPr>
        <w:t>................................................................</w:t>
      </w:r>
      <w:r>
        <w:rPr>
          <w:sz w:val="28"/>
          <w:szCs w:val="28"/>
        </w:rPr>
        <w:t>...............................</w:t>
      </w:r>
    </w:p>
    <w:p w:rsidR="00D41016" w:rsidRDefault="00D41016" w:rsidP="00AD0928">
      <w:pPr>
        <w:spacing w:before="120" w:after="120"/>
        <w:ind w:left="1134" w:right="567"/>
        <w:jc w:val="both"/>
        <w:rPr>
          <w:sz w:val="28"/>
          <w:szCs w:val="28"/>
        </w:rPr>
      </w:pPr>
      <w:r w:rsidRPr="00D41016">
        <w:rPr>
          <w:sz w:val="28"/>
          <w:szCs w:val="28"/>
        </w:rPr>
        <w:lastRenderedPageBreak/>
        <w:t>§ 1º  ................</w:t>
      </w:r>
      <w:r w:rsidR="0070146C">
        <w:rPr>
          <w:sz w:val="28"/>
          <w:szCs w:val="28"/>
        </w:rPr>
        <w:t>...............................</w:t>
      </w:r>
      <w:r w:rsidRPr="00D41016">
        <w:rPr>
          <w:sz w:val="28"/>
          <w:szCs w:val="28"/>
        </w:rPr>
        <w:t>........</w:t>
      </w:r>
      <w:r w:rsidR="0070146C">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I - supervisão e execução das atividades administrativas da Presidência da República e, supletivamente, da Vice-Presidência da República;</w:t>
      </w:r>
    </w:p>
    <w:p w:rsidR="00D41016" w:rsidRPr="00D41016" w:rsidRDefault="00D41016" w:rsidP="00AD0928">
      <w:pPr>
        <w:spacing w:before="120" w:after="120"/>
        <w:ind w:left="1134" w:right="567"/>
        <w:jc w:val="both"/>
        <w:rPr>
          <w:sz w:val="28"/>
          <w:szCs w:val="28"/>
        </w:rPr>
      </w:pPr>
      <w:r w:rsidRPr="00D41016">
        <w:rPr>
          <w:sz w:val="28"/>
          <w:szCs w:val="28"/>
        </w:rPr>
        <w:t>II - avaliação da ação governamental e do resultado da gestão dos administradores, no âmbito dos órgãos integrantes da Presidência da República e Vice-Presidência da República, além de outros determinados em legislação específica, por intermédio da fiscalização contábil, financeira, orçamentá</w:t>
      </w:r>
      <w:r w:rsidR="0070146C">
        <w:rPr>
          <w:sz w:val="28"/>
          <w:szCs w:val="28"/>
        </w:rPr>
        <w:t>ria, operacional e patrimonial;</w:t>
      </w:r>
    </w:p>
    <w:p w:rsidR="00733757" w:rsidRDefault="00D41016" w:rsidP="00AD0928">
      <w:pPr>
        <w:spacing w:before="120" w:after="120"/>
        <w:ind w:left="1134" w:right="567"/>
        <w:jc w:val="both"/>
        <w:rPr>
          <w:sz w:val="28"/>
          <w:szCs w:val="28"/>
        </w:rPr>
      </w:pPr>
      <w:r w:rsidRPr="00D41016">
        <w:rPr>
          <w:sz w:val="28"/>
          <w:szCs w:val="28"/>
        </w:rPr>
        <w:t>III - formulação, supervisão, coordenação, integração e articulação de polít</w:t>
      </w:r>
      <w:r w:rsidR="00733757">
        <w:rPr>
          <w:sz w:val="28"/>
          <w:szCs w:val="28"/>
        </w:rPr>
        <w:t>icas públicas para a juventude;</w:t>
      </w:r>
    </w:p>
    <w:p w:rsidR="00D41016" w:rsidRPr="00D41016" w:rsidRDefault="00D41016" w:rsidP="00AD0928">
      <w:pPr>
        <w:spacing w:before="120" w:after="120"/>
        <w:ind w:left="1134" w:right="567"/>
        <w:jc w:val="both"/>
        <w:rPr>
          <w:sz w:val="28"/>
          <w:szCs w:val="28"/>
        </w:rPr>
      </w:pPr>
      <w:r w:rsidRPr="00D41016">
        <w:rPr>
          <w:sz w:val="28"/>
          <w:szCs w:val="28"/>
        </w:rPr>
        <w:t>IV - articulação, promoção e execução de programas de cooperação com organismos nacionais e internacionais, públicos e privados, voltados à implementaç</w:t>
      </w:r>
      <w:r w:rsidR="0070146C">
        <w:rPr>
          <w:sz w:val="28"/>
          <w:szCs w:val="28"/>
        </w:rPr>
        <w:t>ão de políticas de juventude</w:t>
      </w:r>
      <w:r w:rsidR="00733757">
        <w:rPr>
          <w:sz w:val="28"/>
          <w:szCs w:val="28"/>
        </w:rPr>
        <w:t>;</w:t>
      </w:r>
    </w:p>
    <w:p w:rsidR="00733757" w:rsidRDefault="00D41016" w:rsidP="00AD0928">
      <w:pPr>
        <w:spacing w:before="120" w:after="120"/>
        <w:ind w:left="1134" w:right="567"/>
        <w:jc w:val="both"/>
        <w:rPr>
          <w:sz w:val="28"/>
          <w:szCs w:val="28"/>
        </w:rPr>
      </w:pPr>
      <w:r w:rsidRPr="00D41016">
        <w:rPr>
          <w:sz w:val="28"/>
          <w:szCs w:val="28"/>
        </w:rPr>
        <w:t>V - elaboração da agenda fut</w:t>
      </w:r>
      <w:r w:rsidR="0070146C">
        <w:rPr>
          <w:sz w:val="28"/>
          <w:szCs w:val="28"/>
        </w:rPr>
        <w:t>ura do Presidente da República</w:t>
      </w:r>
      <w:r w:rsidR="00336EA9">
        <w:rPr>
          <w:sz w:val="28"/>
          <w:szCs w:val="28"/>
        </w:rPr>
        <w:t>;</w:t>
      </w:r>
    </w:p>
    <w:p w:rsidR="00733757" w:rsidRPr="004C5DDE" w:rsidRDefault="00733757" w:rsidP="00733757">
      <w:pPr>
        <w:spacing w:before="120" w:after="120"/>
        <w:ind w:left="1134" w:right="567"/>
        <w:jc w:val="both"/>
        <w:rPr>
          <w:sz w:val="28"/>
          <w:szCs w:val="28"/>
        </w:rPr>
      </w:pPr>
      <w:r w:rsidRPr="004C5DDE">
        <w:rPr>
          <w:sz w:val="28"/>
          <w:szCs w:val="28"/>
        </w:rPr>
        <w:t>VI - formulação, coordenação, definição de diretrizes e articulação de políticas para as mulheres, incluindo:</w:t>
      </w:r>
    </w:p>
    <w:p w:rsidR="00733757" w:rsidRPr="004C5DDE" w:rsidRDefault="00733757" w:rsidP="00733757">
      <w:pPr>
        <w:spacing w:before="120" w:after="120"/>
        <w:ind w:left="1134" w:right="567"/>
        <w:jc w:val="both"/>
        <w:rPr>
          <w:sz w:val="28"/>
          <w:szCs w:val="28"/>
        </w:rPr>
      </w:pPr>
      <w:r w:rsidRPr="004C5DDE">
        <w:rPr>
          <w:sz w:val="28"/>
          <w:szCs w:val="28"/>
        </w:rPr>
        <w:lastRenderedPageBreak/>
        <w:t>1. elaboração e implementação de campanhas educativas e antidiscriminatórias de caráter nacional;</w:t>
      </w:r>
    </w:p>
    <w:p w:rsidR="00733757" w:rsidRPr="004C5DDE" w:rsidRDefault="00733757" w:rsidP="00733757">
      <w:pPr>
        <w:spacing w:before="120" w:after="120"/>
        <w:ind w:left="1134" w:right="567"/>
        <w:jc w:val="both"/>
        <w:rPr>
          <w:sz w:val="28"/>
          <w:szCs w:val="28"/>
        </w:rPr>
      </w:pPr>
      <w:r w:rsidRPr="004C5DDE">
        <w:rPr>
          <w:sz w:val="28"/>
          <w:szCs w:val="28"/>
        </w:rPr>
        <w:t>2. planejamento que contribua na ação do Governo federal e das demais esferas de governo para a promoção da igualdade entre mulheres e homens;</w:t>
      </w:r>
    </w:p>
    <w:p w:rsidR="00733757" w:rsidRPr="004C5DDE" w:rsidRDefault="00733757" w:rsidP="00733757">
      <w:pPr>
        <w:spacing w:before="120" w:after="120"/>
        <w:ind w:left="1134" w:right="567"/>
        <w:jc w:val="both"/>
        <w:rPr>
          <w:sz w:val="28"/>
          <w:szCs w:val="28"/>
        </w:rPr>
      </w:pPr>
      <w:r w:rsidRPr="004C5DDE">
        <w:rPr>
          <w:sz w:val="28"/>
          <w:szCs w:val="28"/>
        </w:rPr>
        <w:t>3. promoção, articulação e execução de programas de cooperação com organismos nacionais e internacionais, públicos e privados, voltados à implementação das políticas; e</w:t>
      </w:r>
    </w:p>
    <w:p w:rsidR="00D41016" w:rsidRDefault="00733757" w:rsidP="00AD0928">
      <w:pPr>
        <w:spacing w:before="120" w:after="120"/>
        <w:ind w:left="1134" w:right="567"/>
        <w:jc w:val="both"/>
        <w:rPr>
          <w:sz w:val="28"/>
          <w:szCs w:val="28"/>
        </w:rPr>
      </w:pPr>
      <w:r w:rsidRPr="004C5DDE">
        <w:rPr>
          <w:sz w:val="28"/>
          <w:szCs w:val="28"/>
        </w:rPr>
        <w:t>4. acompanhamento da implementação de legislação de ação afirmativa e definição de ações públicas que visem ao cumprimento de acordos, convenções e planos de ação firmados pelo País, nos aspectos relativos à igualdade entre mulheres e homens e ao combate à discriminação</w:t>
      </w:r>
      <w:r w:rsidR="00336EA9">
        <w:rPr>
          <w:sz w:val="28"/>
          <w:szCs w:val="28"/>
        </w:rPr>
        <w:t>; e</w:t>
      </w:r>
    </w:p>
    <w:p w:rsidR="00336EA9" w:rsidRPr="00D41016" w:rsidRDefault="00336EA9" w:rsidP="00AD0928">
      <w:pPr>
        <w:spacing w:before="120" w:after="120"/>
        <w:ind w:left="1134" w:right="567"/>
        <w:jc w:val="both"/>
        <w:rPr>
          <w:sz w:val="28"/>
          <w:szCs w:val="28"/>
        </w:rPr>
      </w:pPr>
      <w:r>
        <w:rPr>
          <w:sz w:val="28"/>
          <w:szCs w:val="28"/>
        </w:rPr>
        <w:t xml:space="preserve">VII - </w:t>
      </w:r>
      <w:r w:rsidRPr="00336EA9">
        <w:rPr>
          <w:sz w:val="28"/>
          <w:szCs w:val="28"/>
        </w:rPr>
        <w:t>articulação e supervisão dos órgãos e entidades envolvidos na integração para o registro e legalização de empresas.</w:t>
      </w:r>
    </w:p>
    <w:p w:rsidR="0070146C" w:rsidRDefault="00D41016" w:rsidP="00AD0928">
      <w:pPr>
        <w:spacing w:before="120" w:after="120"/>
        <w:ind w:left="1134" w:right="567"/>
        <w:jc w:val="both"/>
        <w:rPr>
          <w:sz w:val="28"/>
          <w:szCs w:val="28"/>
        </w:rPr>
      </w:pPr>
      <w:r w:rsidRPr="00D41016">
        <w:rPr>
          <w:sz w:val="28"/>
          <w:szCs w:val="28"/>
        </w:rPr>
        <w:t>§ 2 º ...........................................................</w:t>
      </w:r>
      <w:r w:rsidR="0070146C">
        <w:rPr>
          <w:sz w:val="28"/>
          <w:szCs w:val="28"/>
        </w:rPr>
        <w:t>...........................</w:t>
      </w:r>
    </w:p>
    <w:p w:rsidR="00D41016" w:rsidRDefault="00D41016" w:rsidP="00AD0928">
      <w:pPr>
        <w:spacing w:before="120" w:after="120"/>
        <w:ind w:left="1134" w:right="567"/>
        <w:jc w:val="both"/>
        <w:rPr>
          <w:sz w:val="28"/>
          <w:szCs w:val="28"/>
        </w:rPr>
      </w:pPr>
      <w:r w:rsidRPr="00D41016">
        <w:rPr>
          <w:sz w:val="28"/>
          <w:szCs w:val="28"/>
        </w:rPr>
        <w:t>................................................................</w:t>
      </w:r>
      <w:r w:rsidR="0070146C">
        <w:rPr>
          <w:sz w:val="28"/>
          <w:szCs w:val="28"/>
        </w:rPr>
        <w:t>...............................</w:t>
      </w:r>
    </w:p>
    <w:p w:rsidR="0070146C" w:rsidRDefault="00D41016" w:rsidP="00AD0928">
      <w:pPr>
        <w:spacing w:before="120" w:after="120"/>
        <w:ind w:left="1134" w:right="567"/>
        <w:jc w:val="both"/>
        <w:rPr>
          <w:sz w:val="28"/>
          <w:szCs w:val="28"/>
        </w:rPr>
      </w:pPr>
      <w:r w:rsidRPr="00D41016">
        <w:rPr>
          <w:sz w:val="28"/>
          <w:szCs w:val="28"/>
        </w:rPr>
        <w:lastRenderedPageBreak/>
        <w:t>IV-A - a Se</w:t>
      </w:r>
      <w:r w:rsidR="0070146C">
        <w:rPr>
          <w:sz w:val="28"/>
          <w:szCs w:val="28"/>
        </w:rPr>
        <w:t>cretaria Nacional de Juventude;</w:t>
      </w:r>
    </w:p>
    <w:p w:rsidR="0095408C" w:rsidRPr="004C5DDE" w:rsidRDefault="0095408C" w:rsidP="00AD0928">
      <w:pPr>
        <w:spacing w:before="120" w:after="120"/>
        <w:ind w:left="1134" w:right="567"/>
        <w:jc w:val="both"/>
        <w:rPr>
          <w:sz w:val="28"/>
          <w:szCs w:val="28"/>
        </w:rPr>
      </w:pPr>
      <w:r w:rsidRPr="004C5DDE">
        <w:rPr>
          <w:sz w:val="28"/>
          <w:szCs w:val="28"/>
        </w:rPr>
        <w:t>IV-B - a</w:t>
      </w:r>
      <w:r w:rsidR="00A97D0B" w:rsidRPr="004C5DDE">
        <w:rPr>
          <w:sz w:val="28"/>
          <w:szCs w:val="28"/>
        </w:rPr>
        <w:t xml:space="preserve"> Secretaria Especial de Políticas para as Mulheres;</w:t>
      </w:r>
    </w:p>
    <w:p w:rsidR="00D41016" w:rsidRDefault="00D41016" w:rsidP="00AD0928">
      <w:pPr>
        <w:spacing w:before="120" w:after="120"/>
        <w:ind w:left="1134" w:right="567"/>
        <w:jc w:val="both"/>
        <w:rPr>
          <w:sz w:val="28"/>
          <w:szCs w:val="28"/>
        </w:rPr>
      </w:pPr>
      <w:r w:rsidRPr="00D41016">
        <w:rPr>
          <w:sz w:val="28"/>
          <w:szCs w:val="28"/>
        </w:rPr>
        <w:t>.................................................................</w:t>
      </w:r>
      <w:r w:rsidR="0070146C">
        <w:rPr>
          <w:sz w:val="28"/>
          <w:szCs w:val="28"/>
        </w:rPr>
        <w:t>..............................</w:t>
      </w:r>
    </w:p>
    <w:p w:rsidR="0095408C" w:rsidRDefault="00D41016" w:rsidP="00AD0928">
      <w:pPr>
        <w:spacing w:before="120" w:after="120"/>
        <w:ind w:left="1134" w:right="567"/>
        <w:jc w:val="both"/>
        <w:rPr>
          <w:sz w:val="28"/>
          <w:szCs w:val="28"/>
        </w:rPr>
      </w:pPr>
      <w:r w:rsidRPr="00D41016">
        <w:rPr>
          <w:sz w:val="28"/>
          <w:szCs w:val="28"/>
        </w:rPr>
        <w:t xml:space="preserve">X - o </w:t>
      </w:r>
      <w:r w:rsidR="0070146C">
        <w:rPr>
          <w:sz w:val="28"/>
          <w:szCs w:val="28"/>
        </w:rPr>
        <w:t>Conselho Nacional de Juventude</w:t>
      </w:r>
      <w:r w:rsidR="0095408C">
        <w:rPr>
          <w:sz w:val="28"/>
          <w:szCs w:val="28"/>
        </w:rPr>
        <w:t>;</w:t>
      </w:r>
    </w:p>
    <w:p w:rsidR="0070146C" w:rsidRDefault="0095408C" w:rsidP="00AD0928">
      <w:pPr>
        <w:spacing w:before="120" w:after="120"/>
        <w:ind w:left="1134" w:right="567"/>
        <w:jc w:val="both"/>
        <w:rPr>
          <w:sz w:val="28"/>
          <w:szCs w:val="28"/>
        </w:rPr>
      </w:pPr>
      <w:r w:rsidRPr="004C5DDE">
        <w:rPr>
          <w:sz w:val="28"/>
          <w:szCs w:val="28"/>
        </w:rPr>
        <w:t xml:space="preserve">XI - o </w:t>
      </w:r>
      <w:r w:rsidR="00A97D0B" w:rsidRPr="004C5DDE">
        <w:rPr>
          <w:sz w:val="28"/>
          <w:szCs w:val="28"/>
        </w:rPr>
        <w:t xml:space="preserve">Conselho Nacional </w:t>
      </w:r>
      <w:r w:rsidR="00AF316D" w:rsidRPr="004C5DDE">
        <w:rPr>
          <w:sz w:val="28"/>
          <w:szCs w:val="28"/>
        </w:rPr>
        <w:t xml:space="preserve">dos Direitos </w:t>
      </w:r>
      <w:r w:rsidR="00A97D0B" w:rsidRPr="004C5DDE">
        <w:rPr>
          <w:sz w:val="28"/>
          <w:szCs w:val="28"/>
        </w:rPr>
        <w:t>da Mulher</w:t>
      </w:r>
      <w:r w:rsidR="00C52CA0">
        <w:rPr>
          <w:sz w:val="28"/>
          <w:szCs w:val="28"/>
        </w:rPr>
        <w:t>;</w:t>
      </w:r>
    </w:p>
    <w:p w:rsidR="00C52CA0" w:rsidRDefault="00C52CA0" w:rsidP="00AD0928">
      <w:pPr>
        <w:spacing w:before="120" w:after="120"/>
        <w:ind w:left="1134" w:right="567"/>
        <w:jc w:val="both"/>
        <w:rPr>
          <w:sz w:val="28"/>
          <w:szCs w:val="28"/>
        </w:rPr>
      </w:pPr>
      <w:r>
        <w:rPr>
          <w:sz w:val="28"/>
          <w:szCs w:val="28"/>
        </w:rPr>
        <w:t>XII – a Secretaria Espe</w:t>
      </w:r>
      <w:r w:rsidR="00336EA9">
        <w:rPr>
          <w:sz w:val="28"/>
          <w:szCs w:val="28"/>
        </w:rPr>
        <w:t>cial da Micro e Pequena Empresa.</w:t>
      </w:r>
    </w:p>
    <w:p w:rsidR="00D41016" w:rsidRPr="00D41016" w:rsidRDefault="00D41016" w:rsidP="00AD0928">
      <w:pPr>
        <w:spacing w:before="120" w:after="120"/>
        <w:ind w:left="1134" w:right="567"/>
        <w:jc w:val="both"/>
        <w:rPr>
          <w:sz w:val="28"/>
          <w:szCs w:val="28"/>
        </w:rPr>
      </w:pPr>
      <w:r w:rsidRPr="00D41016">
        <w:rPr>
          <w:sz w:val="28"/>
          <w:szCs w:val="28"/>
        </w:rPr>
        <w:t>§ 3</w:t>
      </w:r>
      <w:r w:rsidR="0070146C">
        <w:rPr>
          <w:sz w:val="28"/>
          <w:szCs w:val="28"/>
        </w:rPr>
        <w:t>º</w:t>
      </w:r>
      <w:r w:rsidRPr="00D41016">
        <w:rPr>
          <w:sz w:val="28"/>
          <w:szCs w:val="28"/>
        </w:rPr>
        <w:t xml:space="preserve"> Caberá ao Secretário-Executivo da Secretaria de Governo da Presidência da República exercer, além da supervisão e da coordenação das Secretarias integrantes da estrutura regimental da Secretaria de Governo da Presidência da República subordinadas ao Ministro de Estado da Secretaria de Governo da Presidência da República, as funções que lhe f</w:t>
      </w:r>
      <w:r w:rsidR="0070146C">
        <w:rPr>
          <w:sz w:val="28"/>
          <w:szCs w:val="28"/>
        </w:rPr>
        <w:t>orem por este atribuídas." (NR)</w:t>
      </w:r>
    </w:p>
    <w:p w:rsidR="00D41016" w:rsidRPr="00D41016" w:rsidRDefault="00D41016" w:rsidP="00AD0928">
      <w:pPr>
        <w:spacing w:before="120" w:after="120"/>
        <w:ind w:left="1134" w:right="567"/>
        <w:jc w:val="both"/>
        <w:rPr>
          <w:sz w:val="28"/>
          <w:szCs w:val="28"/>
        </w:rPr>
      </w:pPr>
    </w:p>
    <w:p w:rsidR="00D41016" w:rsidRPr="00D41016" w:rsidRDefault="00D41016" w:rsidP="00AD0928">
      <w:pPr>
        <w:spacing w:before="120" w:after="120"/>
        <w:ind w:left="1134" w:right="567"/>
        <w:jc w:val="both"/>
        <w:rPr>
          <w:sz w:val="28"/>
          <w:szCs w:val="28"/>
        </w:rPr>
      </w:pPr>
      <w:r w:rsidRPr="00D41016">
        <w:rPr>
          <w:sz w:val="28"/>
          <w:szCs w:val="28"/>
        </w:rPr>
        <w:t>"Art. 6º Ao Gabinete de Segurança Institucional da Pr</w:t>
      </w:r>
      <w:r w:rsidR="0070146C">
        <w:rPr>
          <w:sz w:val="28"/>
          <w:szCs w:val="28"/>
        </w:rPr>
        <w:t>esidência da República compete:</w:t>
      </w:r>
    </w:p>
    <w:p w:rsidR="00D41016" w:rsidRDefault="00D41016" w:rsidP="00AD0928">
      <w:pPr>
        <w:spacing w:before="120" w:after="120"/>
        <w:ind w:left="1134" w:right="567"/>
        <w:jc w:val="both"/>
        <w:rPr>
          <w:sz w:val="28"/>
          <w:szCs w:val="28"/>
        </w:rPr>
      </w:pPr>
      <w:r w:rsidRPr="00D41016">
        <w:rPr>
          <w:sz w:val="28"/>
          <w:szCs w:val="28"/>
        </w:rPr>
        <w:t>................................................................</w:t>
      </w:r>
      <w:r w:rsidR="0070146C">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lastRenderedPageBreak/>
        <w:t xml:space="preserve">III </w:t>
      </w:r>
      <w:r w:rsidRPr="004C5DDE">
        <w:rPr>
          <w:sz w:val="28"/>
          <w:szCs w:val="28"/>
        </w:rPr>
        <w:t xml:space="preserve">- </w:t>
      </w:r>
      <w:r w:rsidR="00076B19" w:rsidRPr="004C5DDE">
        <w:rPr>
          <w:sz w:val="28"/>
          <w:szCs w:val="28"/>
        </w:rPr>
        <w:t xml:space="preserve">analisar e acompanhar questões com potencial de risco, </w:t>
      </w:r>
      <w:r w:rsidRPr="00D41016">
        <w:rPr>
          <w:sz w:val="28"/>
          <w:szCs w:val="28"/>
        </w:rPr>
        <w:t>prevenir a ocorrência e articular o gerenciamento de crises, em caso de grave e iminente ameaç</w:t>
      </w:r>
      <w:r w:rsidR="0070146C">
        <w:rPr>
          <w:sz w:val="28"/>
          <w:szCs w:val="28"/>
        </w:rPr>
        <w:t>a à estabilidade institucional;</w:t>
      </w:r>
    </w:p>
    <w:p w:rsidR="00D41016" w:rsidRPr="00D41016" w:rsidRDefault="00D41016" w:rsidP="00AD0928">
      <w:pPr>
        <w:spacing w:before="120" w:after="120"/>
        <w:ind w:left="1134" w:right="567"/>
        <w:jc w:val="both"/>
        <w:rPr>
          <w:sz w:val="28"/>
          <w:szCs w:val="28"/>
        </w:rPr>
      </w:pPr>
      <w:r w:rsidRPr="00D41016">
        <w:rPr>
          <w:sz w:val="28"/>
          <w:szCs w:val="28"/>
        </w:rPr>
        <w:t>IV - coordenar as ativ</w:t>
      </w:r>
      <w:r w:rsidR="0070146C">
        <w:rPr>
          <w:sz w:val="28"/>
          <w:szCs w:val="28"/>
        </w:rPr>
        <w:t>idades de inteligência federal;</w:t>
      </w:r>
    </w:p>
    <w:p w:rsidR="00D41016" w:rsidRPr="00D41016" w:rsidRDefault="00D41016" w:rsidP="00AD0928">
      <w:pPr>
        <w:spacing w:before="120" w:after="120"/>
        <w:ind w:left="1134" w:right="567"/>
        <w:jc w:val="both"/>
        <w:rPr>
          <w:sz w:val="28"/>
          <w:szCs w:val="28"/>
        </w:rPr>
      </w:pPr>
      <w:r w:rsidRPr="00D41016">
        <w:rPr>
          <w:sz w:val="28"/>
          <w:szCs w:val="28"/>
        </w:rPr>
        <w:t>V - realizar o assessoramento pessoal em assuntos militares e de s</w:t>
      </w:r>
      <w:r w:rsidR="0070146C">
        <w:rPr>
          <w:sz w:val="28"/>
          <w:szCs w:val="28"/>
        </w:rPr>
        <w:t>egurança;</w:t>
      </w:r>
    </w:p>
    <w:p w:rsidR="00D41016" w:rsidRPr="00D41016" w:rsidRDefault="00D41016" w:rsidP="00AD0928">
      <w:pPr>
        <w:spacing w:before="120" w:after="120"/>
        <w:ind w:left="1134" w:right="567"/>
        <w:jc w:val="both"/>
        <w:rPr>
          <w:sz w:val="28"/>
          <w:szCs w:val="28"/>
        </w:rPr>
      </w:pPr>
      <w:r w:rsidRPr="00D41016">
        <w:rPr>
          <w:sz w:val="28"/>
          <w:szCs w:val="28"/>
        </w:rPr>
        <w:t>VI - coordenar as atividades de segurança da i</w:t>
      </w:r>
      <w:r w:rsidR="0070146C">
        <w:rPr>
          <w:sz w:val="28"/>
          <w:szCs w:val="28"/>
        </w:rPr>
        <w:t>nformaç</w:t>
      </w:r>
      <w:r w:rsidR="00FA3B2E">
        <w:rPr>
          <w:sz w:val="28"/>
          <w:szCs w:val="28"/>
        </w:rPr>
        <w:t>ão e das comunicações;</w:t>
      </w:r>
    </w:p>
    <w:p w:rsidR="00D41016" w:rsidRDefault="00D41016" w:rsidP="00AD0928">
      <w:pPr>
        <w:spacing w:before="120" w:after="120"/>
        <w:ind w:left="1134" w:right="567"/>
        <w:jc w:val="both"/>
        <w:rPr>
          <w:sz w:val="28"/>
          <w:szCs w:val="28"/>
        </w:rPr>
      </w:pPr>
      <w:r w:rsidRPr="00D41016">
        <w:rPr>
          <w:sz w:val="28"/>
          <w:szCs w:val="28"/>
        </w:rPr>
        <w:t xml:space="preserve">VII - zelar, assegurado o exercício do poder de polícia, pela segurança pessoal do Presidente da República, do Vice-Presidente da República e respectivos familiares, dos titulares dos órgãos essenciais da Presidência da República e de outras autoridades ou personalidades, quando determinado pelo Presidente da República, bem como pela segurança dos palácios presidenciais e das residências do Presidente da República e </w:t>
      </w:r>
      <w:r w:rsidR="0070146C">
        <w:rPr>
          <w:sz w:val="28"/>
          <w:szCs w:val="28"/>
        </w:rPr>
        <w:t xml:space="preserve">do </w:t>
      </w:r>
      <w:r w:rsidR="00F1070C">
        <w:rPr>
          <w:sz w:val="28"/>
          <w:szCs w:val="28"/>
        </w:rPr>
        <w:t>Vice-presidente</w:t>
      </w:r>
      <w:r w:rsidR="00FA3B2E">
        <w:rPr>
          <w:sz w:val="28"/>
          <w:szCs w:val="28"/>
        </w:rPr>
        <w:t xml:space="preserve"> da República;</w:t>
      </w:r>
    </w:p>
    <w:p w:rsidR="00FA3B2E" w:rsidRPr="004C5DDE" w:rsidRDefault="00FA3B2E" w:rsidP="00FA3B2E">
      <w:pPr>
        <w:spacing w:before="120" w:after="120"/>
        <w:ind w:left="1134" w:right="567"/>
        <w:jc w:val="both"/>
        <w:rPr>
          <w:sz w:val="28"/>
          <w:szCs w:val="28"/>
        </w:rPr>
      </w:pPr>
      <w:r w:rsidRPr="004C5DDE">
        <w:rPr>
          <w:sz w:val="28"/>
          <w:szCs w:val="28"/>
        </w:rPr>
        <w:t>VIII - acompanhar os trabalhos de prevenção e combate aos crimes de terrorismo;</w:t>
      </w:r>
    </w:p>
    <w:p w:rsidR="00FA3B2E" w:rsidRDefault="00FA3B2E" w:rsidP="00FA3B2E">
      <w:pPr>
        <w:spacing w:before="120" w:after="120"/>
        <w:ind w:left="1134" w:right="567"/>
        <w:jc w:val="both"/>
        <w:rPr>
          <w:sz w:val="28"/>
          <w:szCs w:val="28"/>
        </w:rPr>
      </w:pPr>
      <w:r w:rsidRPr="004C5DDE">
        <w:rPr>
          <w:sz w:val="28"/>
          <w:szCs w:val="28"/>
        </w:rPr>
        <w:t>IX - c</w:t>
      </w:r>
      <w:r w:rsidR="00784FF9" w:rsidRPr="004C5DDE">
        <w:rPr>
          <w:sz w:val="28"/>
          <w:szCs w:val="28"/>
        </w:rPr>
        <w:t>oordenar as atividades do Sistema de Proteção Nuclear B</w:t>
      </w:r>
      <w:r w:rsidRPr="004C5DDE">
        <w:rPr>
          <w:sz w:val="28"/>
          <w:szCs w:val="28"/>
        </w:rPr>
        <w:t>ra</w:t>
      </w:r>
      <w:r w:rsidR="00336EA9">
        <w:rPr>
          <w:sz w:val="28"/>
          <w:szCs w:val="28"/>
        </w:rPr>
        <w:t>sileiro como seu órgão central;</w:t>
      </w:r>
    </w:p>
    <w:p w:rsidR="00336EA9" w:rsidRPr="004C5DDE" w:rsidRDefault="00336EA9" w:rsidP="00FA3B2E">
      <w:pPr>
        <w:spacing w:before="120" w:after="120"/>
        <w:ind w:left="1134" w:right="567"/>
        <w:jc w:val="both"/>
        <w:rPr>
          <w:sz w:val="28"/>
          <w:szCs w:val="28"/>
        </w:rPr>
      </w:pPr>
      <w:r>
        <w:rPr>
          <w:sz w:val="28"/>
          <w:szCs w:val="28"/>
        </w:rPr>
        <w:lastRenderedPageBreak/>
        <w:t>X - c</w:t>
      </w:r>
      <w:r w:rsidRPr="00336EA9">
        <w:rPr>
          <w:sz w:val="28"/>
          <w:szCs w:val="28"/>
        </w:rPr>
        <w:t>oordenar as medidas para garantir a segurança das áreas de infraestruturas críticas; e</w:t>
      </w:r>
    </w:p>
    <w:p w:rsidR="00FA3B2E" w:rsidRPr="004C5DDE" w:rsidRDefault="00FA3B2E" w:rsidP="00FA3B2E">
      <w:pPr>
        <w:spacing w:before="120" w:after="120"/>
        <w:ind w:left="1134" w:right="567"/>
        <w:jc w:val="both"/>
        <w:rPr>
          <w:sz w:val="28"/>
          <w:szCs w:val="28"/>
        </w:rPr>
      </w:pPr>
      <w:r w:rsidRPr="004C5DDE">
        <w:rPr>
          <w:sz w:val="28"/>
          <w:szCs w:val="28"/>
        </w:rPr>
        <w:t>X</w:t>
      </w:r>
      <w:r w:rsidR="00336EA9">
        <w:rPr>
          <w:sz w:val="28"/>
          <w:szCs w:val="28"/>
        </w:rPr>
        <w:t>I</w:t>
      </w:r>
      <w:r w:rsidRPr="004C5DDE">
        <w:rPr>
          <w:sz w:val="28"/>
          <w:szCs w:val="28"/>
        </w:rPr>
        <w:t xml:space="preserve"> – planejar e coordenar viagens presidenciais no país e, no exterior, em articulação com o Ministério das Relações Exteriores.</w:t>
      </w:r>
    </w:p>
    <w:p w:rsidR="00784FF9" w:rsidRPr="00784FF9" w:rsidRDefault="00784FF9" w:rsidP="00FA3B2E">
      <w:pPr>
        <w:spacing w:before="120" w:after="120"/>
        <w:ind w:left="1134" w:right="567"/>
        <w:jc w:val="both"/>
        <w:rPr>
          <w:sz w:val="28"/>
          <w:szCs w:val="28"/>
        </w:rPr>
      </w:pPr>
      <w:r w:rsidRPr="00784FF9">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 3º Os locais onde o Presidente da República e o Vice-Presidente da República trabalham, residem, estejam ou haja a iminência de virem a estar, e adjacências, são áreas consideradas de segurança das referidas autoridades e cabe ao Gabinete de Segurança Institucional da Presidência da República, para os fins do disposto neste artigo, adotar as necessárias medidas para a sua proteção e coordenar a participação de outros ór</w:t>
      </w:r>
      <w:r w:rsidR="0070146C">
        <w:rPr>
          <w:sz w:val="28"/>
          <w:szCs w:val="28"/>
        </w:rPr>
        <w:t>gãos de segurança nessas ações.</w:t>
      </w:r>
    </w:p>
    <w:p w:rsidR="00D41016" w:rsidRDefault="00D41016" w:rsidP="00AD0928">
      <w:pPr>
        <w:spacing w:before="120" w:after="120"/>
        <w:ind w:left="1134" w:right="567"/>
        <w:jc w:val="both"/>
        <w:rPr>
          <w:sz w:val="28"/>
          <w:szCs w:val="28"/>
        </w:rPr>
      </w:pPr>
      <w:r w:rsidRPr="00D41016">
        <w:rPr>
          <w:sz w:val="28"/>
          <w:szCs w:val="28"/>
        </w:rPr>
        <w:t>§ 4º O Gabinete de Segurança Institucional da Presidência da Repúb</w:t>
      </w:r>
      <w:r w:rsidR="0070146C">
        <w:rPr>
          <w:sz w:val="28"/>
          <w:szCs w:val="28"/>
        </w:rPr>
        <w:t>lica tem como estrutura básica:</w:t>
      </w:r>
    </w:p>
    <w:p w:rsidR="00D41016" w:rsidRDefault="00D41016" w:rsidP="00AD0928">
      <w:pPr>
        <w:spacing w:before="120" w:after="120"/>
        <w:ind w:left="1134" w:right="567"/>
        <w:jc w:val="both"/>
        <w:rPr>
          <w:sz w:val="28"/>
          <w:szCs w:val="28"/>
        </w:rPr>
      </w:pPr>
      <w:r w:rsidRPr="00D41016">
        <w:rPr>
          <w:sz w:val="28"/>
          <w:szCs w:val="28"/>
        </w:rPr>
        <w:t>................................................................</w:t>
      </w:r>
      <w:r w:rsidR="0070146C">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IV - a Secretaria-Exec</w:t>
      </w:r>
      <w:r w:rsidR="0070146C">
        <w:rPr>
          <w:sz w:val="28"/>
          <w:szCs w:val="28"/>
        </w:rPr>
        <w:t>utiva e até três Secretarias; e</w:t>
      </w:r>
    </w:p>
    <w:p w:rsidR="00D41016" w:rsidRPr="00D41016" w:rsidRDefault="00D41016" w:rsidP="00AD0928">
      <w:pPr>
        <w:spacing w:before="120" w:after="120"/>
        <w:ind w:left="1134" w:right="567"/>
        <w:jc w:val="both"/>
        <w:rPr>
          <w:sz w:val="28"/>
          <w:szCs w:val="28"/>
        </w:rPr>
      </w:pPr>
      <w:r w:rsidRPr="00D41016">
        <w:rPr>
          <w:sz w:val="28"/>
          <w:szCs w:val="28"/>
        </w:rPr>
        <w:t>V - a Agência Brasileir</w:t>
      </w:r>
      <w:r w:rsidR="0070146C">
        <w:rPr>
          <w:sz w:val="28"/>
          <w:szCs w:val="28"/>
        </w:rPr>
        <w:t>a de Inteligência - Abin." (NR)</w:t>
      </w:r>
    </w:p>
    <w:p w:rsidR="00D41016" w:rsidRPr="00D41016" w:rsidRDefault="00D41016" w:rsidP="00AD0928">
      <w:pPr>
        <w:spacing w:before="120" w:after="120"/>
        <w:ind w:left="1134" w:right="567"/>
        <w:jc w:val="both"/>
        <w:rPr>
          <w:sz w:val="28"/>
          <w:szCs w:val="28"/>
        </w:rPr>
      </w:pPr>
    </w:p>
    <w:p w:rsidR="00D41016" w:rsidRPr="00D41016" w:rsidRDefault="00D41016" w:rsidP="00AD0928">
      <w:pPr>
        <w:spacing w:before="120" w:after="120"/>
        <w:ind w:left="1134" w:right="567"/>
        <w:jc w:val="both"/>
        <w:rPr>
          <w:sz w:val="28"/>
          <w:szCs w:val="28"/>
        </w:rPr>
      </w:pPr>
      <w:r w:rsidRPr="00D41016">
        <w:rPr>
          <w:sz w:val="28"/>
          <w:szCs w:val="28"/>
        </w:rPr>
        <w:t>"Art. 11-A. Ao Conselho de Aviação Civil, presidido pelo Ministro de Estado dos Transportes, Portos e Aviação Civil, com composição e funcionamento estabelecidos pelo Poder Executivo, compete estabelecer as diretrizes da política relativa a</w:t>
      </w:r>
      <w:r w:rsidR="0070146C">
        <w:rPr>
          <w:sz w:val="28"/>
          <w:szCs w:val="28"/>
        </w:rPr>
        <w:t>o setor de aviação civil." (NR)</w:t>
      </w:r>
    </w:p>
    <w:p w:rsidR="00D41016" w:rsidRPr="00D41016" w:rsidRDefault="00D41016" w:rsidP="00AD0928">
      <w:pPr>
        <w:spacing w:before="120" w:after="120"/>
        <w:ind w:left="1134" w:right="567"/>
        <w:jc w:val="both"/>
        <w:rPr>
          <w:sz w:val="28"/>
          <w:szCs w:val="28"/>
        </w:rPr>
      </w:pPr>
    </w:p>
    <w:p w:rsidR="00D41016" w:rsidRDefault="00D41016" w:rsidP="00AD0928">
      <w:pPr>
        <w:spacing w:before="120" w:after="120"/>
        <w:ind w:left="1134" w:right="567"/>
        <w:jc w:val="both"/>
        <w:rPr>
          <w:sz w:val="28"/>
          <w:szCs w:val="28"/>
        </w:rPr>
      </w:pPr>
      <w:r w:rsidRPr="00D41016">
        <w:rPr>
          <w:sz w:val="28"/>
          <w:szCs w:val="28"/>
        </w:rPr>
        <w:t>"Art. 16. ...................................................</w:t>
      </w:r>
      <w:r w:rsidR="0070146C">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 1º O Conselho da República e o Conselho de Defesa Nacional terão como Secretários-Executivos, respectivamente, o Ministro de Estado Chefe da Secretaria de Governo da Presidência da República e o Ministro de Estado Chefe do Gabinete de Segurança Institucion</w:t>
      </w:r>
      <w:r w:rsidR="0070146C">
        <w:rPr>
          <w:sz w:val="28"/>
          <w:szCs w:val="28"/>
        </w:rPr>
        <w:t>al da Presidência da República.</w:t>
      </w:r>
    </w:p>
    <w:p w:rsidR="00D41016" w:rsidRPr="00D41016" w:rsidRDefault="00D41016" w:rsidP="00AD0928">
      <w:pPr>
        <w:spacing w:before="120" w:after="120"/>
        <w:ind w:left="1134" w:right="567"/>
        <w:jc w:val="both"/>
        <w:rPr>
          <w:sz w:val="28"/>
          <w:szCs w:val="28"/>
        </w:rPr>
      </w:pPr>
      <w:r w:rsidRPr="00D41016">
        <w:rPr>
          <w:sz w:val="28"/>
          <w:szCs w:val="28"/>
        </w:rPr>
        <w:t xml:space="preserve">§ 2º A Câmara de Relações Exteriores e Defesa Nacional será presidida pelo Ministro de Estado Chefe do Gabinete de Segurança Institucional da </w:t>
      </w:r>
      <w:r w:rsidR="0070146C">
        <w:rPr>
          <w:sz w:val="28"/>
          <w:szCs w:val="28"/>
        </w:rPr>
        <w:t>Presidência da República." (NR)</w:t>
      </w:r>
    </w:p>
    <w:p w:rsidR="00D41016" w:rsidRPr="00D41016" w:rsidRDefault="00D41016" w:rsidP="00AD0928">
      <w:pPr>
        <w:spacing w:before="120" w:after="120"/>
        <w:ind w:left="1134" w:right="567"/>
        <w:jc w:val="both"/>
        <w:rPr>
          <w:sz w:val="28"/>
          <w:szCs w:val="28"/>
        </w:rPr>
      </w:pPr>
    </w:p>
    <w:p w:rsidR="00D41016" w:rsidRPr="00D41016" w:rsidRDefault="00D41016" w:rsidP="00AD0928">
      <w:pPr>
        <w:spacing w:before="120" w:after="120"/>
        <w:ind w:left="1134" w:right="567"/>
        <w:jc w:val="both"/>
        <w:rPr>
          <w:sz w:val="28"/>
          <w:szCs w:val="28"/>
        </w:rPr>
      </w:pPr>
      <w:r w:rsidRPr="00D41016">
        <w:rPr>
          <w:sz w:val="28"/>
          <w:szCs w:val="28"/>
        </w:rPr>
        <w:lastRenderedPageBreak/>
        <w:t>"Art. 18. Ao Ministro de Estado da Transparência, Fiscalização e Controle, no exercício da sua compe</w:t>
      </w:r>
      <w:r w:rsidR="0070146C">
        <w:rPr>
          <w:sz w:val="28"/>
          <w:szCs w:val="28"/>
        </w:rPr>
        <w:t>tência, incumbe, especialmente:</w:t>
      </w:r>
    </w:p>
    <w:p w:rsidR="00D41016" w:rsidRPr="00D41016" w:rsidRDefault="00D41016" w:rsidP="00AD0928">
      <w:pPr>
        <w:spacing w:before="120" w:after="120"/>
        <w:ind w:left="1134" w:right="567"/>
        <w:jc w:val="both"/>
        <w:rPr>
          <w:sz w:val="28"/>
          <w:szCs w:val="28"/>
        </w:rPr>
      </w:pPr>
      <w:r w:rsidRPr="00D41016">
        <w:rPr>
          <w:sz w:val="28"/>
          <w:szCs w:val="28"/>
        </w:rPr>
        <w:t>I - decidir, preliminarmente, sobre as representações ou denúncias fundamentadas que receber, indicando as providências cabíveis;</w:t>
      </w:r>
    </w:p>
    <w:p w:rsidR="00D41016" w:rsidRPr="00D41016" w:rsidRDefault="00D41016" w:rsidP="00AD0928">
      <w:pPr>
        <w:spacing w:before="120" w:after="120"/>
        <w:ind w:left="1134" w:right="567"/>
        <w:jc w:val="both"/>
        <w:rPr>
          <w:sz w:val="28"/>
          <w:szCs w:val="28"/>
        </w:rPr>
      </w:pPr>
      <w:r w:rsidRPr="00D41016">
        <w:rPr>
          <w:sz w:val="28"/>
          <w:szCs w:val="28"/>
        </w:rPr>
        <w:t>II - instaurar os procedimentos e processos administrativos a seu cargo, constituindo comissões, e requisitar a instauração daqueles que venham sendo injustificadamente retardad</w:t>
      </w:r>
      <w:r w:rsidR="0070146C">
        <w:rPr>
          <w:sz w:val="28"/>
          <w:szCs w:val="28"/>
        </w:rPr>
        <w:t>os pela autoridade responsável;</w:t>
      </w:r>
    </w:p>
    <w:p w:rsidR="00D41016" w:rsidRPr="00D41016" w:rsidRDefault="00D41016" w:rsidP="00AD0928">
      <w:pPr>
        <w:spacing w:before="120" w:after="120"/>
        <w:ind w:left="1134" w:right="567"/>
        <w:jc w:val="both"/>
        <w:rPr>
          <w:sz w:val="28"/>
          <w:szCs w:val="28"/>
        </w:rPr>
      </w:pPr>
      <w:r w:rsidRPr="00D41016">
        <w:rPr>
          <w:sz w:val="28"/>
          <w:szCs w:val="28"/>
        </w:rPr>
        <w:t>III - acompanhar procedimentos e processos administrativos em curso em órgãos ou entidades da</w:t>
      </w:r>
      <w:r w:rsidR="0070146C">
        <w:rPr>
          <w:sz w:val="28"/>
          <w:szCs w:val="28"/>
        </w:rPr>
        <w:t xml:space="preserve"> administração pública federal;</w:t>
      </w:r>
    </w:p>
    <w:p w:rsidR="00D41016" w:rsidRPr="00D41016" w:rsidRDefault="00D41016" w:rsidP="00AD0928">
      <w:pPr>
        <w:spacing w:before="120" w:after="120"/>
        <w:ind w:left="1134" w:right="567"/>
        <w:jc w:val="both"/>
        <w:rPr>
          <w:sz w:val="28"/>
          <w:szCs w:val="28"/>
        </w:rPr>
      </w:pPr>
      <w:r w:rsidRPr="00D41016">
        <w:rPr>
          <w:sz w:val="28"/>
          <w:szCs w:val="28"/>
        </w:rPr>
        <w:t>IV - realizar inspeções e avocar procedimentos e processos em curso na administração pública federal, para exame de sua regularidade, propondo a adoção de provid</w:t>
      </w:r>
      <w:r w:rsidR="0070146C">
        <w:rPr>
          <w:sz w:val="28"/>
          <w:szCs w:val="28"/>
        </w:rPr>
        <w:t>ências ou a correção de falhas;</w:t>
      </w:r>
    </w:p>
    <w:p w:rsidR="00D41016" w:rsidRPr="00D41016" w:rsidRDefault="00D41016" w:rsidP="00AD0928">
      <w:pPr>
        <w:spacing w:before="120" w:after="120"/>
        <w:ind w:left="1134" w:right="567"/>
        <w:jc w:val="both"/>
        <w:rPr>
          <w:sz w:val="28"/>
          <w:szCs w:val="28"/>
        </w:rPr>
      </w:pPr>
      <w:r w:rsidRPr="00D41016">
        <w:rPr>
          <w:sz w:val="28"/>
          <w:szCs w:val="28"/>
        </w:rPr>
        <w:t>V - efetivar ou promover a declaração da nulidade de procedimento ou processo administrativo e, se for o caso, a imediata e regular apuração dos fatos mencionados nos</w:t>
      </w:r>
      <w:r w:rsidR="0070146C">
        <w:rPr>
          <w:sz w:val="28"/>
          <w:szCs w:val="28"/>
        </w:rPr>
        <w:t xml:space="preserve"> autos e na nulidade declarada;</w:t>
      </w:r>
    </w:p>
    <w:p w:rsidR="00D41016" w:rsidRPr="00D41016" w:rsidRDefault="00D41016" w:rsidP="00AD0928">
      <w:pPr>
        <w:spacing w:before="120" w:after="120"/>
        <w:ind w:left="1134" w:right="567"/>
        <w:jc w:val="both"/>
        <w:rPr>
          <w:sz w:val="28"/>
          <w:szCs w:val="28"/>
        </w:rPr>
      </w:pPr>
      <w:r w:rsidRPr="00D41016">
        <w:rPr>
          <w:sz w:val="28"/>
          <w:szCs w:val="28"/>
        </w:rPr>
        <w:lastRenderedPageBreak/>
        <w:t>VI - requisitar procedimentos e processos administrativos já arquivados por autoridade da</w:t>
      </w:r>
      <w:r w:rsidR="0070146C">
        <w:rPr>
          <w:sz w:val="28"/>
          <w:szCs w:val="28"/>
        </w:rPr>
        <w:t xml:space="preserve"> administração pública federal;</w:t>
      </w:r>
    </w:p>
    <w:p w:rsidR="00D41016" w:rsidRPr="00D41016" w:rsidRDefault="00D41016" w:rsidP="00AD0928">
      <w:pPr>
        <w:spacing w:before="120" w:after="120"/>
        <w:ind w:left="1134" w:right="567"/>
        <w:jc w:val="both"/>
        <w:rPr>
          <w:sz w:val="28"/>
          <w:szCs w:val="28"/>
        </w:rPr>
      </w:pPr>
      <w:r w:rsidRPr="00D41016">
        <w:rPr>
          <w:sz w:val="28"/>
          <w:szCs w:val="28"/>
        </w:rPr>
        <w:t>VII - requisitar a órgão ou entidade da administração pública federal ou, quando for o caso, propor ao Presidente da República que sejam solicitadas, as informações e os documentos necessários a trabalhos do Ministério da Transpar</w:t>
      </w:r>
      <w:r w:rsidR="0070146C">
        <w:rPr>
          <w:sz w:val="28"/>
          <w:szCs w:val="28"/>
        </w:rPr>
        <w:t>ência, Fiscalização e Controle</w:t>
      </w:r>
      <w:r w:rsidR="00111961">
        <w:rPr>
          <w:sz w:val="28"/>
          <w:szCs w:val="28"/>
        </w:rPr>
        <w:t xml:space="preserve"> - CGU</w:t>
      </w:r>
      <w:r w:rsidR="0070146C">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VIII - requisitar aos órgãos e às entidades federais servidores e empregados necessários à constituição das comissões referidas no inciso II, e de outras análogas, bem como qualquer servidor ou empregado indispe</w:t>
      </w:r>
      <w:r w:rsidR="0070146C">
        <w:rPr>
          <w:sz w:val="28"/>
          <w:szCs w:val="28"/>
        </w:rPr>
        <w:t>nsável à instrução do processo;</w:t>
      </w:r>
    </w:p>
    <w:p w:rsidR="00D41016" w:rsidRPr="00D41016" w:rsidRDefault="00D41016" w:rsidP="00AD0928">
      <w:pPr>
        <w:spacing w:before="120" w:after="120"/>
        <w:ind w:left="1134" w:right="567"/>
        <w:jc w:val="both"/>
        <w:rPr>
          <w:sz w:val="28"/>
          <w:szCs w:val="28"/>
        </w:rPr>
      </w:pPr>
      <w:r w:rsidRPr="00D41016">
        <w:rPr>
          <w:sz w:val="28"/>
          <w:szCs w:val="28"/>
        </w:rPr>
        <w:t xml:space="preserve">IX - propor medidas legislativas ou administrativas e sugerir ações que visem evitar a repetição </w:t>
      </w:r>
      <w:r w:rsidR="0070146C">
        <w:rPr>
          <w:sz w:val="28"/>
          <w:szCs w:val="28"/>
        </w:rPr>
        <w:t>de irregularidades constatadas;</w:t>
      </w:r>
    </w:p>
    <w:p w:rsidR="005D6C21" w:rsidRDefault="00D41016" w:rsidP="00AD0928">
      <w:pPr>
        <w:spacing w:before="120" w:after="120"/>
        <w:ind w:left="1134" w:right="567"/>
        <w:jc w:val="both"/>
        <w:rPr>
          <w:sz w:val="28"/>
          <w:szCs w:val="28"/>
        </w:rPr>
      </w:pPr>
      <w:r w:rsidRPr="00D41016">
        <w:rPr>
          <w:sz w:val="28"/>
          <w:szCs w:val="28"/>
        </w:rPr>
        <w:t>X - receber as reclamações relativas à prestação de serviços públicos em geral e promover a apuração do exercício negligente de cargo, emprego ou função na administração pública federal, quando não houver disposição legal que atribua a competência a outros órgãos; e</w:t>
      </w:r>
    </w:p>
    <w:p w:rsidR="00D41016" w:rsidRPr="00D41016" w:rsidRDefault="00D41016" w:rsidP="00AD0928">
      <w:pPr>
        <w:spacing w:before="120" w:after="120"/>
        <w:ind w:left="1134" w:right="567"/>
        <w:jc w:val="both"/>
        <w:rPr>
          <w:sz w:val="28"/>
          <w:szCs w:val="28"/>
        </w:rPr>
      </w:pPr>
      <w:r w:rsidRPr="00D41016">
        <w:rPr>
          <w:sz w:val="28"/>
          <w:szCs w:val="28"/>
        </w:rPr>
        <w:lastRenderedPageBreak/>
        <w:t>XI - desenvolver outras atribuições de que o incumba o</w:t>
      </w:r>
      <w:r w:rsidR="0070146C">
        <w:rPr>
          <w:sz w:val="28"/>
          <w:szCs w:val="28"/>
        </w:rPr>
        <w:t xml:space="preserve"> Presidente da República." (NR)</w:t>
      </w:r>
    </w:p>
    <w:p w:rsidR="00D41016" w:rsidRPr="00D41016" w:rsidRDefault="00D41016" w:rsidP="00AD0928">
      <w:pPr>
        <w:spacing w:before="120" w:after="120"/>
        <w:ind w:left="1134" w:right="567"/>
        <w:jc w:val="both"/>
        <w:rPr>
          <w:sz w:val="28"/>
          <w:szCs w:val="28"/>
        </w:rPr>
      </w:pPr>
    </w:p>
    <w:p w:rsidR="0070146C" w:rsidRDefault="00D41016" w:rsidP="00AD0928">
      <w:pPr>
        <w:spacing w:before="120" w:after="120"/>
        <w:ind w:left="1134" w:right="567"/>
        <w:jc w:val="both"/>
        <w:rPr>
          <w:sz w:val="28"/>
          <w:szCs w:val="28"/>
        </w:rPr>
      </w:pPr>
      <w:r w:rsidRPr="00D41016">
        <w:rPr>
          <w:sz w:val="28"/>
          <w:szCs w:val="28"/>
        </w:rPr>
        <w:t>"Art. 25. .....................................................</w:t>
      </w:r>
      <w:r w:rsidR="0070146C">
        <w:rPr>
          <w:sz w:val="28"/>
          <w:szCs w:val="28"/>
        </w:rPr>
        <w:t>...........................</w:t>
      </w:r>
    </w:p>
    <w:p w:rsidR="00D41016" w:rsidRDefault="00D41016" w:rsidP="00AD0928">
      <w:pPr>
        <w:spacing w:before="120" w:after="120"/>
        <w:ind w:left="1134" w:right="567"/>
        <w:jc w:val="both"/>
        <w:rPr>
          <w:sz w:val="28"/>
          <w:szCs w:val="28"/>
        </w:rPr>
      </w:pPr>
      <w:r w:rsidRPr="00D41016">
        <w:rPr>
          <w:sz w:val="28"/>
          <w:szCs w:val="28"/>
        </w:rPr>
        <w:t>................................................................</w:t>
      </w:r>
      <w:r w:rsidR="0070146C">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II - da Ciência, Tecnol</w:t>
      </w:r>
      <w:r w:rsidR="0070146C">
        <w:rPr>
          <w:sz w:val="28"/>
          <w:szCs w:val="28"/>
        </w:rPr>
        <w:t>ogia, Inovações e Comunicações;</w:t>
      </w:r>
    </w:p>
    <w:p w:rsidR="00D41016" w:rsidRPr="00D41016" w:rsidRDefault="0070146C" w:rsidP="00AD0928">
      <w:pPr>
        <w:spacing w:before="120" w:after="120"/>
        <w:ind w:left="1134" w:right="567"/>
        <w:jc w:val="both"/>
        <w:rPr>
          <w:sz w:val="28"/>
          <w:szCs w:val="28"/>
        </w:rPr>
      </w:pPr>
      <w:r>
        <w:rPr>
          <w:sz w:val="28"/>
          <w:szCs w:val="28"/>
        </w:rPr>
        <w:t>III - da Defesa;</w:t>
      </w:r>
    </w:p>
    <w:p w:rsidR="00D41016" w:rsidRPr="00766573" w:rsidRDefault="0070146C" w:rsidP="00AD0928">
      <w:pPr>
        <w:spacing w:before="120" w:after="120"/>
        <w:ind w:left="1134" w:right="567"/>
        <w:jc w:val="both"/>
        <w:rPr>
          <w:sz w:val="28"/>
          <w:szCs w:val="28"/>
        </w:rPr>
      </w:pPr>
      <w:r w:rsidRPr="00766573">
        <w:rPr>
          <w:sz w:val="28"/>
          <w:szCs w:val="28"/>
        </w:rPr>
        <w:t>IV - da Cultura</w:t>
      </w:r>
      <w:r w:rsidR="00766573" w:rsidRPr="00766573">
        <w:rPr>
          <w:sz w:val="28"/>
          <w:szCs w:val="28"/>
        </w:rPr>
        <w:t>;</w:t>
      </w:r>
    </w:p>
    <w:p w:rsidR="00D41016" w:rsidRPr="00D41016" w:rsidRDefault="0070146C" w:rsidP="00AD0928">
      <w:pPr>
        <w:spacing w:before="120" w:after="120"/>
        <w:ind w:left="1134" w:right="567"/>
        <w:jc w:val="both"/>
        <w:rPr>
          <w:sz w:val="28"/>
          <w:szCs w:val="28"/>
        </w:rPr>
      </w:pPr>
      <w:r>
        <w:rPr>
          <w:sz w:val="28"/>
          <w:szCs w:val="28"/>
        </w:rPr>
        <w:t>V - da Fazenda;</w:t>
      </w:r>
    </w:p>
    <w:p w:rsidR="00D41016" w:rsidRPr="00D41016" w:rsidRDefault="00D41016" w:rsidP="00AD0928">
      <w:pPr>
        <w:spacing w:before="120" w:after="120"/>
        <w:ind w:left="1134" w:right="567"/>
        <w:jc w:val="both"/>
        <w:rPr>
          <w:sz w:val="28"/>
          <w:szCs w:val="28"/>
        </w:rPr>
      </w:pPr>
      <w:r w:rsidRPr="00D41016">
        <w:rPr>
          <w:sz w:val="28"/>
          <w:szCs w:val="28"/>
        </w:rPr>
        <w:t>VI - da Indústria</w:t>
      </w:r>
      <w:r w:rsidR="0070146C">
        <w:rPr>
          <w:sz w:val="28"/>
          <w:szCs w:val="28"/>
        </w:rPr>
        <w:t>, Comércio Exterior e Serviços;</w:t>
      </w:r>
    </w:p>
    <w:p w:rsidR="00D41016" w:rsidRPr="00D41016" w:rsidRDefault="0070146C" w:rsidP="00AD0928">
      <w:pPr>
        <w:spacing w:before="120" w:after="120"/>
        <w:ind w:left="1134" w:right="567"/>
        <w:jc w:val="both"/>
        <w:rPr>
          <w:sz w:val="28"/>
          <w:szCs w:val="28"/>
        </w:rPr>
      </w:pPr>
      <w:r>
        <w:rPr>
          <w:sz w:val="28"/>
          <w:szCs w:val="28"/>
        </w:rPr>
        <w:t>VII - da Integração Nacional;</w:t>
      </w:r>
    </w:p>
    <w:p w:rsidR="00D41016" w:rsidRPr="00D41016" w:rsidRDefault="0070146C" w:rsidP="00AD0928">
      <w:pPr>
        <w:spacing w:before="120" w:after="120"/>
        <w:ind w:left="1134" w:right="567"/>
        <w:jc w:val="both"/>
        <w:rPr>
          <w:sz w:val="28"/>
          <w:szCs w:val="28"/>
        </w:rPr>
      </w:pPr>
      <w:r>
        <w:rPr>
          <w:sz w:val="28"/>
          <w:szCs w:val="28"/>
        </w:rPr>
        <w:t>VIII - da Justiça e Cidadania;</w:t>
      </w:r>
    </w:p>
    <w:p w:rsidR="00D41016" w:rsidRPr="00D41016" w:rsidRDefault="0070146C" w:rsidP="00AD0928">
      <w:pPr>
        <w:spacing w:before="120" w:after="120"/>
        <w:ind w:left="1134" w:right="567"/>
        <w:jc w:val="both"/>
        <w:rPr>
          <w:sz w:val="28"/>
          <w:szCs w:val="28"/>
        </w:rPr>
      </w:pPr>
      <w:r>
        <w:rPr>
          <w:sz w:val="28"/>
          <w:szCs w:val="28"/>
        </w:rPr>
        <w:t>IX - da Saúde;</w:t>
      </w:r>
    </w:p>
    <w:p w:rsidR="00D41016" w:rsidRPr="00D41016" w:rsidRDefault="00D41016" w:rsidP="00AD0928">
      <w:pPr>
        <w:spacing w:before="120" w:after="120"/>
        <w:ind w:left="1134" w:right="567"/>
        <w:jc w:val="both"/>
        <w:rPr>
          <w:sz w:val="28"/>
          <w:szCs w:val="28"/>
        </w:rPr>
      </w:pPr>
      <w:r w:rsidRPr="00D41016">
        <w:rPr>
          <w:sz w:val="28"/>
          <w:szCs w:val="28"/>
        </w:rPr>
        <w:t>X - da Transpar</w:t>
      </w:r>
      <w:r w:rsidR="0070146C">
        <w:rPr>
          <w:sz w:val="28"/>
          <w:szCs w:val="28"/>
        </w:rPr>
        <w:t>ência, Fiscalização e Controle</w:t>
      </w:r>
      <w:r w:rsidR="00111961">
        <w:rPr>
          <w:sz w:val="28"/>
          <w:szCs w:val="28"/>
        </w:rPr>
        <w:t xml:space="preserve"> - CGU</w:t>
      </w:r>
      <w:r w:rsidR="0070146C">
        <w:rPr>
          <w:sz w:val="28"/>
          <w:szCs w:val="28"/>
        </w:rPr>
        <w:t>;</w:t>
      </w:r>
    </w:p>
    <w:p w:rsidR="00D41016" w:rsidRPr="00D41016" w:rsidRDefault="0070146C" w:rsidP="00AD0928">
      <w:pPr>
        <w:spacing w:before="120" w:after="120"/>
        <w:ind w:left="1134" w:right="567"/>
        <w:jc w:val="both"/>
        <w:rPr>
          <w:sz w:val="28"/>
          <w:szCs w:val="28"/>
        </w:rPr>
      </w:pPr>
      <w:r>
        <w:rPr>
          <w:sz w:val="28"/>
          <w:szCs w:val="28"/>
        </w:rPr>
        <w:t>XI - das Cidades;</w:t>
      </w:r>
    </w:p>
    <w:p w:rsidR="00D41016" w:rsidRPr="00D41016" w:rsidRDefault="0070146C" w:rsidP="00AD0928">
      <w:pPr>
        <w:spacing w:before="120" w:after="120"/>
        <w:ind w:left="1134" w:right="567"/>
        <w:jc w:val="both"/>
        <w:rPr>
          <w:sz w:val="28"/>
          <w:szCs w:val="28"/>
        </w:rPr>
      </w:pPr>
      <w:r>
        <w:rPr>
          <w:sz w:val="28"/>
          <w:szCs w:val="28"/>
        </w:rPr>
        <w:t>XII - das Relações Exteriores;</w:t>
      </w:r>
    </w:p>
    <w:p w:rsidR="00D41016" w:rsidRPr="00D41016" w:rsidRDefault="00D41016" w:rsidP="00AD0928">
      <w:pPr>
        <w:spacing w:before="120" w:after="120"/>
        <w:ind w:left="1134" w:right="567"/>
        <w:jc w:val="both"/>
        <w:rPr>
          <w:sz w:val="28"/>
          <w:szCs w:val="28"/>
        </w:rPr>
      </w:pPr>
      <w:r w:rsidRPr="00D41016">
        <w:rPr>
          <w:sz w:val="28"/>
          <w:szCs w:val="28"/>
        </w:rPr>
        <w:t>XII</w:t>
      </w:r>
      <w:r w:rsidR="0070146C">
        <w:rPr>
          <w:sz w:val="28"/>
          <w:szCs w:val="28"/>
        </w:rPr>
        <w:t>I - de Minas e Energia;</w:t>
      </w:r>
    </w:p>
    <w:p w:rsidR="00D41016" w:rsidRPr="00D41016" w:rsidRDefault="00D41016" w:rsidP="00AD0928">
      <w:pPr>
        <w:spacing w:before="120" w:after="120"/>
        <w:ind w:left="1134" w:right="567"/>
        <w:jc w:val="both"/>
        <w:rPr>
          <w:sz w:val="28"/>
          <w:szCs w:val="28"/>
        </w:rPr>
      </w:pPr>
      <w:r w:rsidRPr="00D41016">
        <w:rPr>
          <w:sz w:val="28"/>
          <w:szCs w:val="28"/>
        </w:rPr>
        <w:lastRenderedPageBreak/>
        <w:t>XIV - do De</w:t>
      </w:r>
      <w:r w:rsidR="0070146C">
        <w:rPr>
          <w:sz w:val="28"/>
          <w:szCs w:val="28"/>
        </w:rPr>
        <w:t>senvolvimento Social e Agrário;</w:t>
      </w:r>
    </w:p>
    <w:p w:rsidR="00D41016" w:rsidRPr="00D41016" w:rsidRDefault="0070146C" w:rsidP="00AD0928">
      <w:pPr>
        <w:spacing w:before="120" w:after="120"/>
        <w:ind w:left="1134" w:right="567"/>
        <w:jc w:val="both"/>
        <w:rPr>
          <w:sz w:val="28"/>
          <w:szCs w:val="28"/>
        </w:rPr>
      </w:pPr>
      <w:r>
        <w:rPr>
          <w:sz w:val="28"/>
          <w:szCs w:val="28"/>
        </w:rPr>
        <w:t>XV - do Esporte;</w:t>
      </w:r>
    </w:p>
    <w:p w:rsidR="00D41016" w:rsidRPr="00D41016" w:rsidRDefault="0070146C" w:rsidP="00AD0928">
      <w:pPr>
        <w:spacing w:before="120" w:after="120"/>
        <w:ind w:left="1134" w:right="567"/>
        <w:jc w:val="both"/>
        <w:rPr>
          <w:sz w:val="28"/>
          <w:szCs w:val="28"/>
        </w:rPr>
      </w:pPr>
      <w:r>
        <w:rPr>
          <w:sz w:val="28"/>
          <w:szCs w:val="28"/>
        </w:rPr>
        <w:t>XVI - do Meio Ambiente;</w:t>
      </w:r>
    </w:p>
    <w:p w:rsidR="00D41016" w:rsidRDefault="00D41016" w:rsidP="00AD0928">
      <w:pPr>
        <w:spacing w:before="120" w:after="120"/>
        <w:ind w:left="1134" w:right="567"/>
        <w:jc w:val="both"/>
        <w:rPr>
          <w:sz w:val="28"/>
          <w:szCs w:val="28"/>
        </w:rPr>
      </w:pPr>
      <w:r w:rsidRPr="00D41016">
        <w:rPr>
          <w:sz w:val="28"/>
          <w:szCs w:val="28"/>
        </w:rPr>
        <w:t>XVII - do Planejam</w:t>
      </w:r>
      <w:r w:rsidR="0070146C">
        <w:rPr>
          <w:sz w:val="28"/>
          <w:szCs w:val="28"/>
        </w:rPr>
        <w:t>ento, Desenvolvimento e Gestão;</w:t>
      </w:r>
    </w:p>
    <w:p w:rsidR="002B3196" w:rsidRPr="00D41016" w:rsidRDefault="002B3196" w:rsidP="00AD0928">
      <w:pPr>
        <w:spacing w:before="120" w:after="120"/>
        <w:ind w:left="1134" w:right="567"/>
        <w:jc w:val="both"/>
        <w:rPr>
          <w:sz w:val="28"/>
          <w:szCs w:val="28"/>
        </w:rPr>
      </w:pPr>
      <w:r w:rsidRPr="00D41016">
        <w:rPr>
          <w:sz w:val="28"/>
          <w:szCs w:val="28"/>
        </w:rPr>
        <w:t>................................................................</w:t>
      </w:r>
      <w:r>
        <w:rPr>
          <w:sz w:val="28"/>
          <w:szCs w:val="28"/>
        </w:rPr>
        <w:t>...............................</w:t>
      </w:r>
    </w:p>
    <w:p w:rsidR="00D41016" w:rsidRPr="00D41016" w:rsidRDefault="0070146C" w:rsidP="00AD0928">
      <w:pPr>
        <w:spacing w:before="120" w:after="120"/>
        <w:ind w:left="1134" w:right="567"/>
        <w:jc w:val="both"/>
        <w:rPr>
          <w:sz w:val="28"/>
          <w:szCs w:val="28"/>
        </w:rPr>
      </w:pPr>
      <w:r>
        <w:rPr>
          <w:sz w:val="28"/>
          <w:szCs w:val="28"/>
        </w:rPr>
        <w:t>XIX - do Trabalho;</w:t>
      </w:r>
    </w:p>
    <w:p w:rsidR="00D41016" w:rsidRPr="00D41016" w:rsidRDefault="00871AA9" w:rsidP="00AD0928">
      <w:pPr>
        <w:spacing w:before="120" w:after="120"/>
        <w:ind w:left="1134" w:right="567"/>
        <w:jc w:val="both"/>
        <w:rPr>
          <w:sz w:val="28"/>
          <w:szCs w:val="28"/>
        </w:rPr>
      </w:pPr>
      <w:r>
        <w:rPr>
          <w:sz w:val="28"/>
          <w:szCs w:val="28"/>
        </w:rPr>
        <w:t>XX - do Turismo;</w:t>
      </w:r>
    </w:p>
    <w:p w:rsidR="00D41016" w:rsidRDefault="00D41016" w:rsidP="00AD0928">
      <w:pPr>
        <w:spacing w:before="120" w:after="120"/>
        <w:ind w:left="1134" w:right="567"/>
        <w:jc w:val="both"/>
        <w:rPr>
          <w:sz w:val="28"/>
          <w:szCs w:val="28"/>
        </w:rPr>
      </w:pPr>
      <w:r w:rsidRPr="00D41016">
        <w:rPr>
          <w:sz w:val="28"/>
          <w:szCs w:val="28"/>
        </w:rPr>
        <w:t>XXI - dos Trans</w:t>
      </w:r>
      <w:r w:rsidR="0070146C">
        <w:rPr>
          <w:sz w:val="28"/>
          <w:szCs w:val="28"/>
        </w:rPr>
        <w:t>portes, Portos e Aviaçã</w:t>
      </w:r>
      <w:r w:rsidR="00871AA9">
        <w:rPr>
          <w:sz w:val="28"/>
          <w:szCs w:val="28"/>
        </w:rPr>
        <w:t>o Civil;</w:t>
      </w:r>
    </w:p>
    <w:p w:rsidR="00871AA9" w:rsidRDefault="00871AA9" w:rsidP="00871AA9">
      <w:pPr>
        <w:spacing w:before="120" w:after="120"/>
        <w:ind w:left="1134" w:right="567"/>
        <w:jc w:val="both"/>
        <w:rPr>
          <w:sz w:val="28"/>
          <w:szCs w:val="28"/>
        </w:rPr>
      </w:pPr>
      <w:r w:rsidRPr="00D41016">
        <w:rPr>
          <w:sz w:val="28"/>
          <w:szCs w:val="28"/>
        </w:rPr>
        <w:t>................................................................</w:t>
      </w:r>
      <w:r>
        <w:rPr>
          <w:sz w:val="28"/>
          <w:szCs w:val="28"/>
        </w:rPr>
        <w:t>...............................</w:t>
      </w:r>
    </w:p>
    <w:p w:rsidR="00871AA9" w:rsidRPr="00766573" w:rsidRDefault="00871AA9" w:rsidP="00AD0928">
      <w:pPr>
        <w:spacing w:before="120" w:after="120"/>
        <w:ind w:left="1134" w:right="567"/>
        <w:jc w:val="both"/>
        <w:rPr>
          <w:sz w:val="28"/>
          <w:szCs w:val="28"/>
        </w:rPr>
      </w:pPr>
      <w:r w:rsidRPr="00766573">
        <w:rPr>
          <w:sz w:val="28"/>
          <w:szCs w:val="28"/>
        </w:rPr>
        <w:t>XXVI - da Educação.</w:t>
      </w:r>
    </w:p>
    <w:p w:rsidR="0070146C" w:rsidRDefault="00D41016" w:rsidP="00AD0928">
      <w:pPr>
        <w:spacing w:before="120" w:after="120"/>
        <w:ind w:left="1134" w:right="567"/>
        <w:jc w:val="both"/>
        <w:rPr>
          <w:sz w:val="28"/>
          <w:szCs w:val="28"/>
        </w:rPr>
      </w:pPr>
      <w:r w:rsidRPr="00D41016">
        <w:rPr>
          <w:sz w:val="28"/>
          <w:szCs w:val="28"/>
        </w:rPr>
        <w:t>Parágrafo único. .......................................</w:t>
      </w:r>
      <w:r w:rsidR="0070146C">
        <w:rPr>
          <w:sz w:val="28"/>
          <w:szCs w:val="28"/>
        </w:rPr>
        <w:t>............................</w:t>
      </w:r>
    </w:p>
    <w:p w:rsidR="00D41016" w:rsidRDefault="00D41016" w:rsidP="00AD0928">
      <w:pPr>
        <w:spacing w:before="120" w:after="120"/>
        <w:ind w:left="1134" w:right="567"/>
        <w:jc w:val="both"/>
        <w:rPr>
          <w:sz w:val="28"/>
          <w:szCs w:val="28"/>
        </w:rPr>
      </w:pPr>
      <w:r w:rsidRPr="00D41016">
        <w:rPr>
          <w:sz w:val="28"/>
          <w:szCs w:val="28"/>
        </w:rPr>
        <w:t>................................................................</w:t>
      </w:r>
      <w:r w:rsidR="0070146C">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II - o Chefe da Secretaria de Gover</w:t>
      </w:r>
      <w:r w:rsidR="0070146C">
        <w:rPr>
          <w:sz w:val="28"/>
          <w:szCs w:val="28"/>
        </w:rPr>
        <w:t>no da Presidência da República;</w:t>
      </w:r>
    </w:p>
    <w:p w:rsidR="00D41016" w:rsidRPr="00D41016" w:rsidRDefault="00D41016" w:rsidP="00AD0928">
      <w:pPr>
        <w:spacing w:before="120" w:after="120"/>
        <w:ind w:left="1134" w:right="567"/>
        <w:jc w:val="both"/>
        <w:rPr>
          <w:sz w:val="28"/>
          <w:szCs w:val="28"/>
        </w:rPr>
      </w:pPr>
      <w:r w:rsidRPr="00D41016">
        <w:rPr>
          <w:sz w:val="28"/>
          <w:szCs w:val="28"/>
        </w:rPr>
        <w:t xml:space="preserve">III - o Advogado-Geral da União, até que seja aprovada emenda constitucional para incluí-lo no rol das alíneas </w:t>
      </w:r>
      <w:r w:rsidRPr="00D41016">
        <w:rPr>
          <w:sz w:val="28"/>
          <w:szCs w:val="28"/>
        </w:rPr>
        <w:lastRenderedPageBreak/>
        <w:t xml:space="preserve">"c" e "d" do inciso I do </w:t>
      </w:r>
      <w:r w:rsidRPr="003B6924">
        <w:rPr>
          <w:i/>
          <w:sz w:val="28"/>
          <w:szCs w:val="28"/>
        </w:rPr>
        <w:t>cap</w:t>
      </w:r>
      <w:r w:rsidR="0070146C" w:rsidRPr="003B6924">
        <w:rPr>
          <w:i/>
          <w:sz w:val="28"/>
          <w:szCs w:val="28"/>
        </w:rPr>
        <w:t>ut</w:t>
      </w:r>
      <w:r w:rsidR="0070146C">
        <w:rPr>
          <w:sz w:val="28"/>
          <w:szCs w:val="28"/>
        </w:rPr>
        <w:t xml:space="preserve"> do art. 102 da Constituição;</w:t>
      </w:r>
    </w:p>
    <w:p w:rsidR="00D41016" w:rsidRDefault="00D41016" w:rsidP="00AD0928">
      <w:pPr>
        <w:spacing w:before="120" w:after="120"/>
        <w:ind w:left="1134" w:right="567"/>
        <w:jc w:val="both"/>
        <w:rPr>
          <w:sz w:val="28"/>
          <w:szCs w:val="28"/>
        </w:rPr>
      </w:pPr>
      <w:r w:rsidRPr="00D41016">
        <w:rPr>
          <w:sz w:val="28"/>
          <w:szCs w:val="28"/>
        </w:rPr>
        <w:t>......................................................................</w:t>
      </w:r>
      <w:r w:rsidR="0070146C">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 xml:space="preserve">VII - o Presidente do Banco Central do Brasil, até que seja aprovada emenda constitucional para incluí-lo, juntamente com os diretores do Banco Central do Brasil, no rol das alíneas "c" e "d" do inciso I do </w:t>
      </w:r>
      <w:r w:rsidRPr="003B6924">
        <w:rPr>
          <w:i/>
          <w:sz w:val="28"/>
          <w:szCs w:val="28"/>
        </w:rPr>
        <w:t>caput</w:t>
      </w:r>
      <w:r w:rsidRPr="00D41016">
        <w:rPr>
          <w:sz w:val="28"/>
          <w:szCs w:val="28"/>
        </w:rPr>
        <w:t xml:space="preserve"> do art. 102 da Constituição; e</w:t>
      </w:r>
    </w:p>
    <w:p w:rsidR="00D41016" w:rsidRPr="00D41016" w:rsidRDefault="00D41016" w:rsidP="00AD0928">
      <w:pPr>
        <w:spacing w:before="120" w:after="120"/>
        <w:ind w:left="1134" w:right="567"/>
        <w:jc w:val="both"/>
        <w:rPr>
          <w:sz w:val="28"/>
          <w:szCs w:val="28"/>
        </w:rPr>
      </w:pPr>
      <w:r w:rsidRPr="00D41016">
        <w:rPr>
          <w:sz w:val="28"/>
          <w:szCs w:val="28"/>
        </w:rPr>
        <w:t>VIII - o Chefe do Gabinete de Segurança Institucional da Presidência da República." (NR)</w:t>
      </w:r>
    </w:p>
    <w:p w:rsidR="00D41016" w:rsidRPr="00D41016" w:rsidRDefault="00D41016" w:rsidP="00AD0928">
      <w:pPr>
        <w:spacing w:before="120" w:after="120"/>
        <w:ind w:left="1134" w:right="567"/>
        <w:jc w:val="both"/>
        <w:rPr>
          <w:sz w:val="28"/>
          <w:szCs w:val="28"/>
        </w:rPr>
      </w:pPr>
    </w:p>
    <w:p w:rsidR="0070146C" w:rsidRDefault="00D41016" w:rsidP="00AD0928">
      <w:pPr>
        <w:spacing w:before="120" w:after="120"/>
        <w:ind w:left="1134" w:right="567"/>
        <w:jc w:val="both"/>
        <w:rPr>
          <w:sz w:val="28"/>
          <w:szCs w:val="28"/>
        </w:rPr>
      </w:pPr>
      <w:r w:rsidRPr="00D41016">
        <w:rPr>
          <w:sz w:val="28"/>
          <w:szCs w:val="28"/>
        </w:rPr>
        <w:t xml:space="preserve"> "Art. 27. ..............................................................................</w:t>
      </w:r>
      <w:r w:rsidR="0070146C">
        <w:rPr>
          <w:sz w:val="28"/>
          <w:szCs w:val="28"/>
        </w:rPr>
        <w:t>.</w:t>
      </w:r>
    </w:p>
    <w:p w:rsidR="00D41016" w:rsidRDefault="00D41016" w:rsidP="00AD0928">
      <w:pPr>
        <w:spacing w:before="120" w:after="120"/>
        <w:ind w:left="1134" w:right="567"/>
        <w:jc w:val="both"/>
        <w:rPr>
          <w:sz w:val="28"/>
          <w:szCs w:val="28"/>
        </w:rPr>
      </w:pPr>
      <w:r w:rsidRPr="00D41016">
        <w:rPr>
          <w:sz w:val="28"/>
          <w:szCs w:val="28"/>
        </w:rPr>
        <w:t>.................................................................</w:t>
      </w:r>
      <w:r w:rsidR="0070146C">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II - Ministério da Ciência, Tecnol</w:t>
      </w:r>
      <w:r w:rsidR="0070146C">
        <w:rPr>
          <w:sz w:val="28"/>
          <w:szCs w:val="28"/>
        </w:rPr>
        <w:t>ogia, Inovações e Comunicações:</w:t>
      </w:r>
    </w:p>
    <w:p w:rsidR="00D41016" w:rsidRPr="00D41016" w:rsidRDefault="00D41016" w:rsidP="00AD0928">
      <w:pPr>
        <w:spacing w:before="120" w:after="120"/>
        <w:ind w:left="1134" w:right="567"/>
        <w:jc w:val="both"/>
        <w:rPr>
          <w:sz w:val="28"/>
          <w:szCs w:val="28"/>
        </w:rPr>
      </w:pPr>
      <w:r w:rsidRPr="00D41016">
        <w:rPr>
          <w:sz w:val="28"/>
          <w:szCs w:val="28"/>
        </w:rPr>
        <w:t>a) polític</w:t>
      </w:r>
      <w:r w:rsidR="0070146C">
        <w:rPr>
          <w:sz w:val="28"/>
          <w:szCs w:val="28"/>
        </w:rPr>
        <w:t>a nacional de telecomunicações;</w:t>
      </w:r>
    </w:p>
    <w:p w:rsidR="00D41016" w:rsidRPr="00D41016" w:rsidRDefault="00D41016" w:rsidP="00AD0928">
      <w:pPr>
        <w:spacing w:before="120" w:after="120"/>
        <w:ind w:left="1134" w:right="567"/>
        <w:jc w:val="both"/>
        <w:rPr>
          <w:sz w:val="28"/>
          <w:szCs w:val="28"/>
        </w:rPr>
      </w:pPr>
      <w:r w:rsidRPr="00D41016">
        <w:rPr>
          <w:sz w:val="28"/>
          <w:szCs w:val="28"/>
        </w:rPr>
        <w:t>b) política nacional de radiodifu</w:t>
      </w:r>
      <w:r w:rsidR="0070146C">
        <w:rPr>
          <w:sz w:val="28"/>
          <w:szCs w:val="28"/>
        </w:rPr>
        <w:t>são;</w:t>
      </w:r>
    </w:p>
    <w:p w:rsidR="00D41016" w:rsidRPr="00D41016" w:rsidRDefault="00D41016" w:rsidP="00AD0928">
      <w:pPr>
        <w:spacing w:before="120" w:after="120"/>
        <w:ind w:left="1134" w:right="567"/>
        <w:jc w:val="both"/>
        <w:rPr>
          <w:sz w:val="28"/>
          <w:szCs w:val="28"/>
        </w:rPr>
      </w:pPr>
      <w:r w:rsidRPr="00D41016">
        <w:rPr>
          <w:sz w:val="28"/>
          <w:szCs w:val="28"/>
        </w:rPr>
        <w:t>c) serviços postais, t</w:t>
      </w:r>
      <w:r w:rsidR="0070146C">
        <w:rPr>
          <w:sz w:val="28"/>
          <w:szCs w:val="28"/>
        </w:rPr>
        <w:t>elecomunicações e radiodifusão;</w:t>
      </w:r>
    </w:p>
    <w:p w:rsidR="00D41016" w:rsidRPr="00D41016" w:rsidRDefault="00D41016" w:rsidP="00AD0928">
      <w:pPr>
        <w:spacing w:before="120" w:after="120"/>
        <w:ind w:left="1134" w:right="567"/>
        <w:jc w:val="both"/>
        <w:rPr>
          <w:sz w:val="28"/>
          <w:szCs w:val="28"/>
        </w:rPr>
      </w:pPr>
      <w:r w:rsidRPr="00D41016">
        <w:rPr>
          <w:sz w:val="28"/>
          <w:szCs w:val="28"/>
        </w:rPr>
        <w:lastRenderedPageBreak/>
        <w:t>d) políticas nacionais de pesquisa científica e tecnoló</w:t>
      </w:r>
      <w:r w:rsidR="0070146C">
        <w:rPr>
          <w:sz w:val="28"/>
          <w:szCs w:val="28"/>
        </w:rPr>
        <w:t>gica e de incentivo à inovação;</w:t>
      </w:r>
    </w:p>
    <w:p w:rsidR="00D41016" w:rsidRPr="00D41016" w:rsidRDefault="00D41016" w:rsidP="00AD0928">
      <w:pPr>
        <w:spacing w:before="120" w:after="120"/>
        <w:ind w:left="1134" w:right="567"/>
        <w:jc w:val="both"/>
        <w:rPr>
          <w:sz w:val="28"/>
          <w:szCs w:val="28"/>
        </w:rPr>
      </w:pPr>
      <w:r w:rsidRPr="00D41016">
        <w:rPr>
          <w:sz w:val="28"/>
          <w:szCs w:val="28"/>
        </w:rPr>
        <w:t xml:space="preserve">e) planejamento, coordenação, supervisão e controle das atividades de </w:t>
      </w:r>
      <w:r w:rsidR="0070146C">
        <w:rPr>
          <w:sz w:val="28"/>
          <w:szCs w:val="28"/>
        </w:rPr>
        <w:t>ciência, tecnologia e inovação;</w:t>
      </w:r>
    </w:p>
    <w:p w:rsidR="00D41016" w:rsidRPr="00D41016" w:rsidRDefault="00D41016" w:rsidP="00AD0928">
      <w:pPr>
        <w:spacing w:before="120" w:after="120"/>
        <w:ind w:left="1134" w:right="567"/>
        <w:jc w:val="both"/>
        <w:rPr>
          <w:sz w:val="28"/>
          <w:szCs w:val="28"/>
        </w:rPr>
      </w:pPr>
      <w:r w:rsidRPr="00D41016">
        <w:rPr>
          <w:sz w:val="28"/>
          <w:szCs w:val="28"/>
        </w:rPr>
        <w:t>f) política de desenvolvime</w:t>
      </w:r>
      <w:r w:rsidR="0070146C">
        <w:rPr>
          <w:sz w:val="28"/>
          <w:szCs w:val="28"/>
        </w:rPr>
        <w:t>nto de informática e automação;</w:t>
      </w:r>
    </w:p>
    <w:p w:rsidR="00D41016" w:rsidRPr="00D41016" w:rsidRDefault="00D41016" w:rsidP="00AD0928">
      <w:pPr>
        <w:spacing w:before="120" w:after="120"/>
        <w:ind w:left="1134" w:right="567"/>
        <w:jc w:val="both"/>
        <w:rPr>
          <w:sz w:val="28"/>
          <w:szCs w:val="28"/>
        </w:rPr>
      </w:pPr>
      <w:r w:rsidRPr="00D41016">
        <w:rPr>
          <w:sz w:val="28"/>
          <w:szCs w:val="28"/>
        </w:rPr>
        <w:t>g) polí</w:t>
      </w:r>
      <w:r w:rsidR="0070146C">
        <w:rPr>
          <w:sz w:val="28"/>
          <w:szCs w:val="28"/>
        </w:rPr>
        <w:t>tica nacional de biossegurança;</w:t>
      </w:r>
    </w:p>
    <w:p w:rsidR="00D41016" w:rsidRPr="00D41016" w:rsidRDefault="0070146C" w:rsidP="00AD0928">
      <w:pPr>
        <w:spacing w:before="120" w:after="120"/>
        <w:ind w:left="1134" w:right="567"/>
        <w:jc w:val="both"/>
        <w:rPr>
          <w:sz w:val="28"/>
          <w:szCs w:val="28"/>
        </w:rPr>
      </w:pPr>
      <w:r>
        <w:rPr>
          <w:sz w:val="28"/>
          <w:szCs w:val="28"/>
        </w:rPr>
        <w:t>h) política espacial;</w:t>
      </w:r>
    </w:p>
    <w:p w:rsidR="00D41016" w:rsidRPr="00D41016" w:rsidRDefault="0070146C" w:rsidP="00AD0928">
      <w:pPr>
        <w:spacing w:before="120" w:after="120"/>
        <w:ind w:left="1134" w:right="567"/>
        <w:jc w:val="both"/>
        <w:rPr>
          <w:sz w:val="28"/>
          <w:szCs w:val="28"/>
        </w:rPr>
      </w:pPr>
      <w:r>
        <w:rPr>
          <w:sz w:val="28"/>
          <w:szCs w:val="28"/>
        </w:rPr>
        <w:t>i) política nuclear;</w:t>
      </w:r>
    </w:p>
    <w:p w:rsidR="00D41016" w:rsidRPr="00D41016" w:rsidRDefault="00D41016" w:rsidP="00AD0928">
      <w:pPr>
        <w:spacing w:before="120" w:after="120"/>
        <w:ind w:left="1134" w:right="567"/>
        <w:jc w:val="both"/>
        <w:rPr>
          <w:sz w:val="28"/>
          <w:szCs w:val="28"/>
        </w:rPr>
      </w:pPr>
      <w:r w:rsidRPr="00D41016">
        <w:rPr>
          <w:sz w:val="28"/>
          <w:szCs w:val="28"/>
        </w:rPr>
        <w:t xml:space="preserve">j) controle da exportação </w:t>
      </w:r>
      <w:r w:rsidR="0070146C">
        <w:rPr>
          <w:sz w:val="28"/>
          <w:szCs w:val="28"/>
        </w:rPr>
        <w:t>de bens e serviços sensíveis; e</w:t>
      </w:r>
    </w:p>
    <w:p w:rsidR="00D41016" w:rsidRPr="00D41016" w:rsidRDefault="00D41016" w:rsidP="00AD0928">
      <w:pPr>
        <w:spacing w:before="120" w:after="120"/>
        <w:ind w:left="1134" w:right="567"/>
        <w:jc w:val="both"/>
        <w:rPr>
          <w:sz w:val="28"/>
          <w:szCs w:val="28"/>
        </w:rPr>
      </w:pPr>
      <w:r w:rsidRPr="00D41016">
        <w:rPr>
          <w:sz w:val="28"/>
          <w:szCs w:val="28"/>
        </w:rPr>
        <w:t xml:space="preserve">k) articulação com os Governos dos Estados, do Distrito Federal e dos Municípios, com a sociedade civil e com órgãos do Governo federal para estabelecimento de diretrizes para as políticas nacionais de </w:t>
      </w:r>
      <w:r w:rsidR="0070146C">
        <w:rPr>
          <w:sz w:val="28"/>
          <w:szCs w:val="28"/>
        </w:rPr>
        <w:t>ciência, tecnologia e inovação.</w:t>
      </w:r>
    </w:p>
    <w:p w:rsidR="00D41016" w:rsidRPr="00D41016" w:rsidRDefault="0070146C" w:rsidP="00AD0928">
      <w:pPr>
        <w:spacing w:before="120" w:after="120"/>
        <w:ind w:left="1134" w:right="567"/>
        <w:jc w:val="both"/>
        <w:rPr>
          <w:sz w:val="28"/>
          <w:szCs w:val="28"/>
        </w:rPr>
      </w:pPr>
      <w:r>
        <w:rPr>
          <w:sz w:val="28"/>
          <w:szCs w:val="28"/>
        </w:rPr>
        <w:t>III - Ministério da Defesa:</w:t>
      </w:r>
    </w:p>
    <w:p w:rsidR="00D41016" w:rsidRPr="00D41016" w:rsidRDefault="00D41016" w:rsidP="00AD0928">
      <w:pPr>
        <w:spacing w:before="120" w:after="120"/>
        <w:ind w:left="1134" w:right="567"/>
        <w:jc w:val="both"/>
        <w:rPr>
          <w:sz w:val="28"/>
          <w:szCs w:val="28"/>
        </w:rPr>
      </w:pPr>
      <w:r w:rsidRPr="00D41016">
        <w:rPr>
          <w:sz w:val="28"/>
          <w:szCs w:val="28"/>
        </w:rPr>
        <w:t>a) política de defesa nacional, estratégia nacional de defesa e elaboração do L</w:t>
      </w:r>
      <w:r w:rsidR="0070146C">
        <w:rPr>
          <w:sz w:val="28"/>
          <w:szCs w:val="28"/>
        </w:rPr>
        <w:t>ivro Branco de Defesa Nacional;</w:t>
      </w:r>
    </w:p>
    <w:p w:rsidR="00D41016" w:rsidRPr="00D41016" w:rsidRDefault="00D41016" w:rsidP="00AD0928">
      <w:pPr>
        <w:spacing w:before="120" w:after="120"/>
        <w:ind w:left="1134" w:right="567"/>
        <w:jc w:val="both"/>
        <w:rPr>
          <w:sz w:val="28"/>
          <w:szCs w:val="28"/>
        </w:rPr>
      </w:pPr>
      <w:r w:rsidRPr="00D41016">
        <w:rPr>
          <w:sz w:val="28"/>
          <w:szCs w:val="28"/>
        </w:rPr>
        <w:t>b) políticas e estratégias s</w:t>
      </w:r>
      <w:r w:rsidR="0070146C">
        <w:rPr>
          <w:sz w:val="28"/>
          <w:szCs w:val="28"/>
        </w:rPr>
        <w:t>etoriais de defesa e militares;</w:t>
      </w:r>
    </w:p>
    <w:p w:rsidR="00D41016" w:rsidRPr="00D41016" w:rsidRDefault="00D41016" w:rsidP="00AD0928">
      <w:pPr>
        <w:spacing w:before="120" w:after="120"/>
        <w:ind w:left="1134" w:right="567"/>
        <w:jc w:val="both"/>
        <w:rPr>
          <w:sz w:val="28"/>
          <w:szCs w:val="28"/>
        </w:rPr>
      </w:pPr>
      <w:r w:rsidRPr="00D41016">
        <w:rPr>
          <w:sz w:val="28"/>
          <w:szCs w:val="28"/>
        </w:rPr>
        <w:lastRenderedPageBreak/>
        <w:t>c) doutrina, planejamento, organização, preparo e emprego conjunto</w:t>
      </w:r>
      <w:r w:rsidR="0070146C">
        <w:rPr>
          <w:sz w:val="28"/>
          <w:szCs w:val="28"/>
        </w:rPr>
        <w:t xml:space="preserve"> e singular das Forças Armadas;</w:t>
      </w:r>
    </w:p>
    <w:p w:rsidR="00D41016" w:rsidRPr="00D41016" w:rsidRDefault="00D41016" w:rsidP="00AD0928">
      <w:pPr>
        <w:spacing w:before="120" w:after="120"/>
        <w:ind w:left="1134" w:right="567"/>
        <w:jc w:val="both"/>
        <w:rPr>
          <w:sz w:val="28"/>
          <w:szCs w:val="28"/>
        </w:rPr>
      </w:pPr>
      <w:r w:rsidRPr="00D41016">
        <w:rPr>
          <w:sz w:val="28"/>
          <w:szCs w:val="28"/>
        </w:rPr>
        <w:t>d) projetos especiais d</w:t>
      </w:r>
      <w:r w:rsidR="0070146C">
        <w:rPr>
          <w:sz w:val="28"/>
          <w:szCs w:val="28"/>
        </w:rPr>
        <w:t>e interesse da defesa nacional;</w:t>
      </w:r>
    </w:p>
    <w:p w:rsidR="00D41016" w:rsidRPr="00D41016" w:rsidRDefault="00D41016" w:rsidP="00AD0928">
      <w:pPr>
        <w:spacing w:before="120" w:after="120"/>
        <w:ind w:left="1134" w:right="567"/>
        <w:jc w:val="both"/>
        <w:rPr>
          <w:sz w:val="28"/>
          <w:szCs w:val="28"/>
        </w:rPr>
      </w:pPr>
      <w:r w:rsidRPr="00D41016">
        <w:rPr>
          <w:sz w:val="28"/>
          <w:szCs w:val="28"/>
        </w:rPr>
        <w:t>e) inteligência estratégica e oper</w:t>
      </w:r>
      <w:r w:rsidR="0070146C">
        <w:rPr>
          <w:sz w:val="28"/>
          <w:szCs w:val="28"/>
        </w:rPr>
        <w:t>acional no interesse da defesa;</w:t>
      </w:r>
    </w:p>
    <w:p w:rsidR="00D41016" w:rsidRPr="00D41016" w:rsidRDefault="00D41016" w:rsidP="00AD0928">
      <w:pPr>
        <w:spacing w:before="120" w:after="120"/>
        <w:ind w:left="1134" w:right="567"/>
        <w:jc w:val="both"/>
        <w:rPr>
          <w:sz w:val="28"/>
          <w:szCs w:val="28"/>
        </w:rPr>
      </w:pPr>
      <w:r w:rsidRPr="00D41016">
        <w:rPr>
          <w:sz w:val="28"/>
          <w:szCs w:val="28"/>
        </w:rPr>
        <w:t>f) operaçõe</w:t>
      </w:r>
      <w:r w:rsidR="0070146C">
        <w:rPr>
          <w:sz w:val="28"/>
          <w:szCs w:val="28"/>
        </w:rPr>
        <w:t>s militares das Forças Armadas;</w:t>
      </w:r>
    </w:p>
    <w:p w:rsidR="00D41016" w:rsidRPr="00D41016" w:rsidRDefault="00D41016" w:rsidP="00AD0928">
      <w:pPr>
        <w:spacing w:before="120" w:after="120"/>
        <w:ind w:left="1134" w:right="567"/>
        <w:jc w:val="both"/>
        <w:rPr>
          <w:sz w:val="28"/>
          <w:szCs w:val="28"/>
        </w:rPr>
      </w:pPr>
      <w:r w:rsidRPr="00D41016">
        <w:rPr>
          <w:sz w:val="28"/>
          <w:szCs w:val="28"/>
        </w:rPr>
        <w:t>g) relacion</w:t>
      </w:r>
      <w:r w:rsidR="0070146C">
        <w:rPr>
          <w:sz w:val="28"/>
          <w:szCs w:val="28"/>
        </w:rPr>
        <w:t>amento internacional de defesa;</w:t>
      </w:r>
    </w:p>
    <w:p w:rsidR="00D41016" w:rsidRPr="00D41016" w:rsidRDefault="0070146C" w:rsidP="00AD0928">
      <w:pPr>
        <w:spacing w:before="120" w:after="120"/>
        <w:ind w:left="1134" w:right="567"/>
        <w:jc w:val="both"/>
        <w:rPr>
          <w:sz w:val="28"/>
          <w:szCs w:val="28"/>
        </w:rPr>
      </w:pPr>
      <w:r>
        <w:rPr>
          <w:sz w:val="28"/>
          <w:szCs w:val="28"/>
        </w:rPr>
        <w:t>h) orçamento de defesa;</w:t>
      </w:r>
    </w:p>
    <w:p w:rsidR="00D41016" w:rsidRPr="00D41016" w:rsidRDefault="00D41016" w:rsidP="00AD0928">
      <w:pPr>
        <w:spacing w:before="120" w:after="120"/>
        <w:ind w:left="1134" w:right="567"/>
        <w:jc w:val="both"/>
        <w:rPr>
          <w:sz w:val="28"/>
          <w:szCs w:val="28"/>
        </w:rPr>
      </w:pPr>
      <w:r w:rsidRPr="00D41016">
        <w:rPr>
          <w:sz w:val="28"/>
          <w:szCs w:val="28"/>
        </w:rPr>
        <w:t xml:space="preserve">i) </w:t>
      </w:r>
      <w:r w:rsidR="0070146C">
        <w:rPr>
          <w:sz w:val="28"/>
          <w:szCs w:val="28"/>
        </w:rPr>
        <w:t>legislação de defesa e militar;</w:t>
      </w:r>
    </w:p>
    <w:p w:rsidR="00D41016" w:rsidRPr="00D41016" w:rsidRDefault="00D41016" w:rsidP="00AD0928">
      <w:pPr>
        <w:spacing w:before="120" w:after="120"/>
        <w:ind w:left="1134" w:right="567"/>
        <w:jc w:val="both"/>
        <w:rPr>
          <w:sz w:val="28"/>
          <w:szCs w:val="28"/>
        </w:rPr>
      </w:pPr>
      <w:r w:rsidRPr="00D41016">
        <w:rPr>
          <w:sz w:val="28"/>
          <w:szCs w:val="28"/>
        </w:rPr>
        <w:t>j) po</w:t>
      </w:r>
      <w:r w:rsidR="0070146C">
        <w:rPr>
          <w:sz w:val="28"/>
          <w:szCs w:val="28"/>
        </w:rPr>
        <w:t>lítica de mobilização nacional;</w:t>
      </w:r>
    </w:p>
    <w:p w:rsidR="00D41016" w:rsidRPr="00D41016" w:rsidRDefault="00D41016" w:rsidP="00AD0928">
      <w:pPr>
        <w:spacing w:before="120" w:after="120"/>
        <w:ind w:left="1134" w:right="567"/>
        <w:jc w:val="both"/>
        <w:rPr>
          <w:sz w:val="28"/>
          <w:szCs w:val="28"/>
        </w:rPr>
      </w:pPr>
      <w:r w:rsidRPr="00D41016">
        <w:rPr>
          <w:sz w:val="28"/>
          <w:szCs w:val="28"/>
        </w:rPr>
        <w:t>k</w:t>
      </w:r>
      <w:r w:rsidR="0070146C">
        <w:rPr>
          <w:sz w:val="28"/>
          <w:szCs w:val="28"/>
        </w:rPr>
        <w:t>) política de ensino de defesa;</w:t>
      </w:r>
    </w:p>
    <w:p w:rsidR="00D41016" w:rsidRPr="00D41016" w:rsidRDefault="00D41016" w:rsidP="00AD0928">
      <w:pPr>
        <w:spacing w:before="120" w:after="120"/>
        <w:ind w:left="1134" w:right="567"/>
        <w:jc w:val="both"/>
        <w:rPr>
          <w:sz w:val="28"/>
          <w:szCs w:val="28"/>
        </w:rPr>
      </w:pPr>
      <w:r w:rsidRPr="00D41016">
        <w:rPr>
          <w:sz w:val="28"/>
          <w:szCs w:val="28"/>
        </w:rPr>
        <w:t>l) política de ciência, t</w:t>
      </w:r>
      <w:r w:rsidR="0070146C">
        <w:rPr>
          <w:sz w:val="28"/>
          <w:szCs w:val="28"/>
        </w:rPr>
        <w:t>ecnologia e inovação de defesa;</w:t>
      </w:r>
    </w:p>
    <w:p w:rsidR="00D41016" w:rsidRPr="00D41016" w:rsidRDefault="00D41016" w:rsidP="00AD0928">
      <w:pPr>
        <w:spacing w:before="120" w:after="120"/>
        <w:ind w:left="1134" w:right="567"/>
        <w:jc w:val="both"/>
        <w:rPr>
          <w:sz w:val="28"/>
          <w:szCs w:val="28"/>
        </w:rPr>
      </w:pPr>
      <w:r w:rsidRPr="00D41016">
        <w:rPr>
          <w:sz w:val="28"/>
          <w:szCs w:val="28"/>
        </w:rPr>
        <w:t>m) política d</w:t>
      </w:r>
      <w:r w:rsidR="0070146C">
        <w:rPr>
          <w:sz w:val="28"/>
          <w:szCs w:val="28"/>
        </w:rPr>
        <w:t>e comunicação social de defesa;</w:t>
      </w:r>
    </w:p>
    <w:p w:rsidR="00D41016" w:rsidRPr="00D41016" w:rsidRDefault="00D41016" w:rsidP="00AD0928">
      <w:pPr>
        <w:spacing w:before="120" w:after="120"/>
        <w:ind w:left="1134" w:right="567"/>
        <w:jc w:val="both"/>
        <w:rPr>
          <w:sz w:val="28"/>
          <w:szCs w:val="28"/>
        </w:rPr>
      </w:pPr>
      <w:r w:rsidRPr="00D41016">
        <w:rPr>
          <w:sz w:val="28"/>
          <w:szCs w:val="28"/>
        </w:rPr>
        <w:t>n) política de remuneração dos militare</w:t>
      </w:r>
      <w:r w:rsidR="0070146C">
        <w:rPr>
          <w:sz w:val="28"/>
          <w:szCs w:val="28"/>
        </w:rPr>
        <w:t>s e pensionistas;</w:t>
      </w:r>
    </w:p>
    <w:p w:rsidR="00D41016" w:rsidRPr="00D41016" w:rsidRDefault="0070146C" w:rsidP="00AD0928">
      <w:pPr>
        <w:spacing w:before="120" w:after="120"/>
        <w:ind w:left="1134" w:right="567"/>
        <w:jc w:val="both"/>
        <w:rPr>
          <w:sz w:val="28"/>
          <w:szCs w:val="28"/>
        </w:rPr>
      </w:pPr>
      <w:r>
        <w:rPr>
          <w:sz w:val="28"/>
          <w:szCs w:val="28"/>
        </w:rPr>
        <w:t>o) política nacional:</w:t>
      </w:r>
    </w:p>
    <w:p w:rsidR="002C3DB5" w:rsidRPr="00766573" w:rsidRDefault="002C3DB5" w:rsidP="002C3DB5">
      <w:pPr>
        <w:spacing w:before="120" w:after="120"/>
        <w:ind w:left="1134" w:right="567"/>
        <w:jc w:val="both"/>
        <w:rPr>
          <w:sz w:val="28"/>
          <w:szCs w:val="28"/>
        </w:rPr>
      </w:pPr>
      <w:r w:rsidRPr="00766573">
        <w:rPr>
          <w:sz w:val="28"/>
          <w:szCs w:val="28"/>
        </w:rPr>
        <w:t>1. de indústria de defesa, abrangendo a produção;</w:t>
      </w:r>
    </w:p>
    <w:p w:rsidR="002C3DB5" w:rsidRPr="00766573" w:rsidRDefault="002C3DB5" w:rsidP="002C3DB5">
      <w:pPr>
        <w:spacing w:before="120" w:after="120"/>
        <w:ind w:left="1134" w:right="567"/>
        <w:jc w:val="both"/>
        <w:rPr>
          <w:sz w:val="28"/>
          <w:szCs w:val="28"/>
        </w:rPr>
      </w:pPr>
      <w:r w:rsidRPr="00766573">
        <w:rPr>
          <w:sz w:val="28"/>
          <w:szCs w:val="28"/>
        </w:rPr>
        <w:t>2. de compra, contratação e desenvolvimento de PRODE, abrangendo as atividades de compensação tecnológica, industrial e comercial;</w:t>
      </w:r>
    </w:p>
    <w:p w:rsidR="002C3DB5" w:rsidRPr="00766573" w:rsidRDefault="002C3DB5" w:rsidP="002C3DB5">
      <w:pPr>
        <w:spacing w:before="120" w:after="120"/>
        <w:ind w:left="1134" w:right="567"/>
        <w:jc w:val="both"/>
        <w:rPr>
          <w:sz w:val="28"/>
          <w:szCs w:val="28"/>
        </w:rPr>
      </w:pPr>
      <w:r w:rsidRPr="00766573">
        <w:rPr>
          <w:sz w:val="28"/>
          <w:szCs w:val="28"/>
        </w:rPr>
        <w:t>3. de inteligência comercial de PRODE; e</w:t>
      </w:r>
    </w:p>
    <w:p w:rsidR="002C3DB5" w:rsidRPr="00766573" w:rsidRDefault="002C3DB5" w:rsidP="002C3DB5">
      <w:pPr>
        <w:spacing w:before="120" w:after="120"/>
        <w:ind w:left="1134" w:right="567"/>
        <w:jc w:val="both"/>
        <w:rPr>
          <w:sz w:val="28"/>
          <w:szCs w:val="28"/>
        </w:rPr>
      </w:pPr>
      <w:r w:rsidRPr="00766573">
        <w:rPr>
          <w:sz w:val="28"/>
          <w:szCs w:val="28"/>
        </w:rPr>
        <w:lastRenderedPageBreak/>
        <w:t>4. de controle da exportação e importação de PRODE e em áreas de interesse da defesa;</w:t>
      </w:r>
    </w:p>
    <w:p w:rsidR="00D41016" w:rsidRPr="00D41016" w:rsidRDefault="00D41016" w:rsidP="002C3DB5">
      <w:pPr>
        <w:spacing w:before="120" w:after="120"/>
        <w:ind w:left="1134" w:right="567"/>
        <w:jc w:val="both"/>
        <w:rPr>
          <w:sz w:val="28"/>
          <w:szCs w:val="28"/>
        </w:rPr>
      </w:pPr>
      <w:r w:rsidRPr="00D41016">
        <w:rPr>
          <w:sz w:val="28"/>
          <w:szCs w:val="28"/>
        </w:rPr>
        <w:t xml:space="preserve">p) atuação das Forças Armadas, quando couber, na garantia da lei e da ordem, visando à preservação da ordem pública e da incolumidade das pessoas e do patrimônio, na garantia da votação e da apuração eleitoral e sua cooperação com o desenvolvimento nacional e a defesa civil e no combate a delitos </w:t>
      </w:r>
      <w:r w:rsidR="0070146C">
        <w:rPr>
          <w:sz w:val="28"/>
          <w:szCs w:val="28"/>
        </w:rPr>
        <w:t>transfronteiriços e ambientais;</w:t>
      </w:r>
    </w:p>
    <w:p w:rsidR="00D41016" w:rsidRPr="00D41016" w:rsidRDefault="0070146C" w:rsidP="00AD0928">
      <w:pPr>
        <w:spacing w:before="120" w:after="120"/>
        <w:ind w:left="1134" w:right="567"/>
        <w:jc w:val="both"/>
        <w:rPr>
          <w:sz w:val="28"/>
          <w:szCs w:val="28"/>
        </w:rPr>
      </w:pPr>
      <w:r>
        <w:rPr>
          <w:sz w:val="28"/>
          <w:szCs w:val="28"/>
        </w:rPr>
        <w:t>q) logística de defesa;</w:t>
      </w:r>
    </w:p>
    <w:p w:rsidR="00D41016" w:rsidRPr="00D41016" w:rsidRDefault="0070146C" w:rsidP="00AD0928">
      <w:pPr>
        <w:spacing w:before="120" w:after="120"/>
        <w:ind w:left="1134" w:right="567"/>
        <w:jc w:val="both"/>
        <w:rPr>
          <w:sz w:val="28"/>
          <w:szCs w:val="28"/>
        </w:rPr>
      </w:pPr>
      <w:r>
        <w:rPr>
          <w:sz w:val="28"/>
          <w:szCs w:val="28"/>
        </w:rPr>
        <w:t>r) serviço militar;</w:t>
      </w:r>
    </w:p>
    <w:p w:rsidR="00D41016" w:rsidRPr="00D41016" w:rsidRDefault="00D41016" w:rsidP="00AD0928">
      <w:pPr>
        <w:spacing w:before="120" w:after="120"/>
        <w:ind w:left="1134" w:right="567"/>
        <w:jc w:val="both"/>
        <w:rPr>
          <w:sz w:val="28"/>
          <w:szCs w:val="28"/>
        </w:rPr>
      </w:pPr>
      <w:r w:rsidRPr="00D41016">
        <w:rPr>
          <w:sz w:val="28"/>
          <w:szCs w:val="28"/>
        </w:rPr>
        <w:t xml:space="preserve">s) assistência à saúde, social </w:t>
      </w:r>
      <w:r w:rsidR="0070146C">
        <w:rPr>
          <w:sz w:val="28"/>
          <w:szCs w:val="28"/>
        </w:rPr>
        <w:t>e religiosa das Forças Armadas;</w:t>
      </w:r>
    </w:p>
    <w:p w:rsidR="00D41016" w:rsidRPr="00D41016" w:rsidRDefault="00D41016" w:rsidP="00AD0928">
      <w:pPr>
        <w:spacing w:before="120" w:after="120"/>
        <w:ind w:left="1134" w:right="567"/>
        <w:jc w:val="both"/>
        <w:rPr>
          <w:sz w:val="28"/>
          <w:szCs w:val="28"/>
        </w:rPr>
      </w:pPr>
      <w:r w:rsidRPr="00D41016">
        <w:rPr>
          <w:sz w:val="28"/>
          <w:szCs w:val="28"/>
        </w:rPr>
        <w:t>t) constituição, organização, efetivos, adestramento e aprestamento das forç</w:t>
      </w:r>
      <w:r w:rsidR="0070146C">
        <w:rPr>
          <w:sz w:val="28"/>
          <w:szCs w:val="28"/>
        </w:rPr>
        <w:t>as navais, terrestres e aéreas;</w:t>
      </w:r>
    </w:p>
    <w:p w:rsidR="00D41016" w:rsidRPr="00D41016" w:rsidRDefault="0070146C" w:rsidP="00AD0928">
      <w:pPr>
        <w:spacing w:before="120" w:after="120"/>
        <w:ind w:left="1134" w:right="567"/>
        <w:jc w:val="both"/>
        <w:rPr>
          <w:sz w:val="28"/>
          <w:szCs w:val="28"/>
        </w:rPr>
      </w:pPr>
      <w:r>
        <w:rPr>
          <w:sz w:val="28"/>
          <w:szCs w:val="28"/>
        </w:rPr>
        <w:t>u) política marítima nacional;</w:t>
      </w:r>
    </w:p>
    <w:p w:rsidR="00D41016" w:rsidRPr="00D41016" w:rsidRDefault="00D41016" w:rsidP="00AD0928">
      <w:pPr>
        <w:spacing w:before="120" w:after="120"/>
        <w:ind w:left="1134" w:right="567"/>
        <w:jc w:val="both"/>
        <w:rPr>
          <w:sz w:val="28"/>
          <w:szCs w:val="28"/>
        </w:rPr>
      </w:pPr>
      <w:r w:rsidRPr="00D41016">
        <w:rPr>
          <w:sz w:val="28"/>
          <w:szCs w:val="28"/>
        </w:rPr>
        <w:t>v) segurança da navegação aérea e do tráfego aquaviário e sal</w:t>
      </w:r>
      <w:r w:rsidR="0070146C">
        <w:rPr>
          <w:sz w:val="28"/>
          <w:szCs w:val="28"/>
        </w:rPr>
        <w:t>vaguarda da vida humana no mar;</w:t>
      </w:r>
    </w:p>
    <w:p w:rsidR="00D41016" w:rsidRPr="00D41016" w:rsidRDefault="00D41016" w:rsidP="00AD0928">
      <w:pPr>
        <w:spacing w:before="120" w:after="120"/>
        <w:ind w:left="1134" w:right="567"/>
        <w:jc w:val="both"/>
        <w:rPr>
          <w:sz w:val="28"/>
          <w:szCs w:val="28"/>
        </w:rPr>
      </w:pPr>
      <w:r w:rsidRPr="00D41016">
        <w:rPr>
          <w:sz w:val="28"/>
          <w:szCs w:val="28"/>
        </w:rPr>
        <w:t>w) patrimônio imobiliário administrado pelas Forças Armadas, sem prejuízo das competências atribuídas ao Ministério do Planejam</w:t>
      </w:r>
      <w:r w:rsidR="0070146C">
        <w:rPr>
          <w:sz w:val="28"/>
          <w:szCs w:val="28"/>
        </w:rPr>
        <w:t>ento, Desenvolvimento e Gestão;</w:t>
      </w:r>
    </w:p>
    <w:p w:rsidR="00D41016" w:rsidRPr="00D41016" w:rsidRDefault="00D41016" w:rsidP="00AD0928">
      <w:pPr>
        <w:spacing w:before="120" w:after="120"/>
        <w:ind w:left="1134" w:right="567"/>
        <w:jc w:val="both"/>
        <w:rPr>
          <w:sz w:val="28"/>
          <w:szCs w:val="28"/>
        </w:rPr>
      </w:pPr>
      <w:r w:rsidRPr="00D41016">
        <w:rPr>
          <w:sz w:val="28"/>
          <w:szCs w:val="28"/>
        </w:rPr>
        <w:lastRenderedPageBreak/>
        <w:t xml:space="preserve">x) política militar aeronáutica e atuação na </w:t>
      </w:r>
      <w:r w:rsidR="0070146C">
        <w:rPr>
          <w:sz w:val="28"/>
          <w:szCs w:val="28"/>
        </w:rPr>
        <w:t>política aeroespacial nacional;</w:t>
      </w:r>
    </w:p>
    <w:p w:rsidR="00D41016" w:rsidRPr="00D41016" w:rsidRDefault="00D41016" w:rsidP="00AD0928">
      <w:pPr>
        <w:spacing w:before="120" w:after="120"/>
        <w:ind w:left="1134" w:right="567"/>
        <w:jc w:val="both"/>
        <w:rPr>
          <w:sz w:val="28"/>
          <w:szCs w:val="28"/>
        </w:rPr>
      </w:pPr>
      <w:r w:rsidRPr="00D41016">
        <w:rPr>
          <w:sz w:val="28"/>
          <w:szCs w:val="28"/>
        </w:rPr>
        <w:t>y) infraestrutura aeroespacial e ae</w:t>
      </w:r>
      <w:r w:rsidR="0070146C">
        <w:rPr>
          <w:sz w:val="28"/>
          <w:szCs w:val="28"/>
        </w:rPr>
        <w:t>ronáutica; e</w:t>
      </w:r>
    </w:p>
    <w:p w:rsidR="00D41016" w:rsidRPr="00D41016" w:rsidRDefault="00D41016" w:rsidP="00AD0928">
      <w:pPr>
        <w:spacing w:before="120" w:after="120"/>
        <w:ind w:left="1134" w:right="567"/>
        <w:jc w:val="both"/>
        <w:rPr>
          <w:sz w:val="28"/>
          <w:szCs w:val="28"/>
        </w:rPr>
      </w:pPr>
      <w:r w:rsidRPr="00D41016">
        <w:rPr>
          <w:sz w:val="28"/>
          <w:szCs w:val="28"/>
        </w:rPr>
        <w:t>z) operacionalização do Sistema d</w:t>
      </w:r>
      <w:r w:rsidR="0070146C">
        <w:rPr>
          <w:sz w:val="28"/>
          <w:szCs w:val="28"/>
        </w:rPr>
        <w:t>e Proteção da Amazônia - Sipam;</w:t>
      </w:r>
    </w:p>
    <w:p w:rsidR="00766573" w:rsidRPr="00766573" w:rsidRDefault="00D41016" w:rsidP="00AD0928">
      <w:pPr>
        <w:spacing w:before="120" w:after="120"/>
        <w:ind w:left="1134" w:right="567"/>
        <w:jc w:val="both"/>
        <w:rPr>
          <w:sz w:val="28"/>
          <w:szCs w:val="28"/>
        </w:rPr>
      </w:pPr>
      <w:r w:rsidRPr="00766573">
        <w:rPr>
          <w:sz w:val="28"/>
          <w:szCs w:val="28"/>
        </w:rPr>
        <w:t>IV - Mi</w:t>
      </w:r>
      <w:r w:rsidR="0070146C" w:rsidRPr="00766573">
        <w:rPr>
          <w:sz w:val="28"/>
          <w:szCs w:val="28"/>
        </w:rPr>
        <w:t>nistério da Cultura:</w:t>
      </w:r>
    </w:p>
    <w:p w:rsidR="00766573" w:rsidRPr="00766573" w:rsidRDefault="00871AA9" w:rsidP="00AD0928">
      <w:pPr>
        <w:spacing w:before="120" w:after="120"/>
        <w:ind w:left="1134" w:right="567"/>
        <w:jc w:val="both"/>
        <w:rPr>
          <w:sz w:val="28"/>
          <w:szCs w:val="28"/>
        </w:rPr>
      </w:pPr>
      <w:r w:rsidRPr="00766573">
        <w:rPr>
          <w:sz w:val="28"/>
          <w:szCs w:val="28"/>
        </w:rPr>
        <w:t>a</w:t>
      </w:r>
      <w:r w:rsidR="0070146C" w:rsidRPr="00766573">
        <w:rPr>
          <w:sz w:val="28"/>
          <w:szCs w:val="28"/>
        </w:rPr>
        <w:t>) política nacional de cultura;</w:t>
      </w:r>
    </w:p>
    <w:p w:rsidR="00D41016" w:rsidRPr="00766573" w:rsidRDefault="00871AA9" w:rsidP="00AD0928">
      <w:pPr>
        <w:spacing w:before="120" w:after="120"/>
        <w:ind w:left="1134" w:right="567"/>
        <w:jc w:val="both"/>
        <w:rPr>
          <w:sz w:val="28"/>
          <w:szCs w:val="28"/>
        </w:rPr>
      </w:pPr>
      <w:r w:rsidRPr="00766573">
        <w:rPr>
          <w:sz w:val="28"/>
          <w:szCs w:val="28"/>
        </w:rPr>
        <w:t>b</w:t>
      </w:r>
      <w:r w:rsidR="00D41016" w:rsidRPr="00766573">
        <w:rPr>
          <w:sz w:val="28"/>
          <w:szCs w:val="28"/>
        </w:rPr>
        <w:t>) proteção do p</w:t>
      </w:r>
      <w:r w:rsidR="0070146C" w:rsidRPr="00766573">
        <w:rPr>
          <w:sz w:val="28"/>
          <w:szCs w:val="28"/>
        </w:rPr>
        <w:t>atrimônio histórico e cultural</w:t>
      </w:r>
      <w:r w:rsidR="00766573" w:rsidRPr="00766573">
        <w:rPr>
          <w:sz w:val="28"/>
          <w:szCs w:val="28"/>
        </w:rPr>
        <w:t>;</w:t>
      </w:r>
    </w:p>
    <w:p w:rsidR="00D41016" w:rsidRPr="00766573" w:rsidRDefault="00871AA9" w:rsidP="00AD0928">
      <w:pPr>
        <w:spacing w:before="120" w:after="120"/>
        <w:ind w:left="1134" w:right="567"/>
        <w:jc w:val="both"/>
        <w:rPr>
          <w:sz w:val="28"/>
          <w:szCs w:val="28"/>
        </w:rPr>
      </w:pPr>
      <w:r w:rsidRPr="00766573">
        <w:rPr>
          <w:sz w:val="28"/>
          <w:szCs w:val="28"/>
        </w:rPr>
        <w:t>c</w:t>
      </w:r>
      <w:r w:rsidR="00D41016" w:rsidRPr="00766573">
        <w:rPr>
          <w:sz w:val="28"/>
          <w:szCs w:val="28"/>
        </w:rPr>
        <w:t>) re</w:t>
      </w:r>
      <w:r w:rsidR="0070146C" w:rsidRPr="00766573">
        <w:rPr>
          <w:sz w:val="28"/>
          <w:szCs w:val="28"/>
        </w:rPr>
        <w:t xml:space="preserve">gulação de direitos autorais; </w:t>
      </w:r>
      <w:r w:rsidR="00766573" w:rsidRPr="00766573">
        <w:rPr>
          <w:sz w:val="28"/>
          <w:szCs w:val="28"/>
        </w:rPr>
        <w:t>e</w:t>
      </w:r>
    </w:p>
    <w:p w:rsidR="00766573" w:rsidRPr="00766573" w:rsidRDefault="00871AA9" w:rsidP="00AD0928">
      <w:pPr>
        <w:spacing w:before="120" w:after="120"/>
        <w:ind w:left="1134" w:right="567"/>
        <w:jc w:val="both"/>
        <w:rPr>
          <w:sz w:val="28"/>
          <w:szCs w:val="28"/>
        </w:rPr>
      </w:pPr>
      <w:r w:rsidRPr="00766573">
        <w:rPr>
          <w:sz w:val="28"/>
          <w:szCs w:val="28"/>
        </w:rPr>
        <w:t>d</w:t>
      </w:r>
      <w:r w:rsidR="00D41016" w:rsidRPr="00766573">
        <w:rPr>
          <w:sz w:val="28"/>
          <w:szCs w:val="28"/>
        </w:rPr>
        <w:t>) assistência e acompanhamento do Ministério do Desenvolvimento Social e Agrário e do Instituto Nacional de Colonização e Reforma Agrária - INCRA nas ações de regularização fundiária, para garantir a preservação da identidade cultural dos remanescentes da</w:t>
      </w:r>
      <w:r w:rsidR="0070146C" w:rsidRPr="00766573">
        <w:rPr>
          <w:sz w:val="28"/>
          <w:szCs w:val="28"/>
        </w:rPr>
        <w:t>s comunidades dos quilombos;</w:t>
      </w:r>
    </w:p>
    <w:p w:rsidR="00D41016" w:rsidRPr="00D41016" w:rsidRDefault="0070146C" w:rsidP="00AD0928">
      <w:pPr>
        <w:spacing w:before="120" w:after="120"/>
        <w:ind w:left="1134" w:right="567"/>
        <w:jc w:val="both"/>
        <w:rPr>
          <w:sz w:val="28"/>
          <w:szCs w:val="28"/>
        </w:rPr>
      </w:pPr>
      <w:r>
        <w:rPr>
          <w:sz w:val="28"/>
          <w:szCs w:val="28"/>
        </w:rPr>
        <w:t>V - Ministério da Fazenda:</w:t>
      </w:r>
    </w:p>
    <w:p w:rsidR="00D41016" w:rsidRPr="00D41016" w:rsidRDefault="00D41016" w:rsidP="00AD0928">
      <w:pPr>
        <w:spacing w:before="120" w:after="120"/>
        <w:ind w:left="1134" w:right="567"/>
        <w:jc w:val="both"/>
        <w:rPr>
          <w:sz w:val="28"/>
          <w:szCs w:val="28"/>
        </w:rPr>
      </w:pPr>
      <w:r w:rsidRPr="00D41016">
        <w:rPr>
          <w:sz w:val="28"/>
          <w:szCs w:val="28"/>
        </w:rPr>
        <w:t>a) moeda, crédito, instituições financeiras, capitalização, poupança popular, seguros privado</w:t>
      </w:r>
      <w:r w:rsidR="0070146C">
        <w:rPr>
          <w:sz w:val="28"/>
          <w:szCs w:val="28"/>
        </w:rPr>
        <w:t>s e previdência privada aberta;</w:t>
      </w:r>
    </w:p>
    <w:p w:rsidR="00D41016" w:rsidRPr="00D41016" w:rsidRDefault="00D41016" w:rsidP="00AD0928">
      <w:pPr>
        <w:spacing w:before="120" w:after="120"/>
        <w:ind w:left="1134" w:right="567"/>
        <w:jc w:val="both"/>
        <w:rPr>
          <w:sz w:val="28"/>
          <w:szCs w:val="28"/>
        </w:rPr>
      </w:pPr>
      <w:r w:rsidRPr="00D41016">
        <w:rPr>
          <w:sz w:val="28"/>
          <w:szCs w:val="28"/>
        </w:rPr>
        <w:t>b) política, administração, fiscalização e arrecadação tributária e a</w:t>
      </w:r>
      <w:r w:rsidR="0070146C">
        <w:rPr>
          <w:sz w:val="28"/>
          <w:szCs w:val="28"/>
        </w:rPr>
        <w:t>duaneira;</w:t>
      </w:r>
    </w:p>
    <w:p w:rsidR="00D41016" w:rsidRPr="00D41016" w:rsidRDefault="00D41016" w:rsidP="00AD0928">
      <w:pPr>
        <w:spacing w:before="120" w:after="120"/>
        <w:ind w:left="1134" w:right="567"/>
        <w:jc w:val="both"/>
        <w:rPr>
          <w:sz w:val="28"/>
          <w:szCs w:val="28"/>
        </w:rPr>
      </w:pPr>
      <w:r w:rsidRPr="00D41016">
        <w:rPr>
          <w:sz w:val="28"/>
          <w:szCs w:val="28"/>
        </w:rPr>
        <w:t>c) administração finan</w:t>
      </w:r>
      <w:r w:rsidR="0070146C">
        <w:rPr>
          <w:sz w:val="28"/>
          <w:szCs w:val="28"/>
        </w:rPr>
        <w:t>ceira e contabilidade públicas;</w:t>
      </w:r>
    </w:p>
    <w:p w:rsidR="00D41016" w:rsidRPr="00D41016" w:rsidRDefault="00D41016" w:rsidP="00AD0928">
      <w:pPr>
        <w:spacing w:before="120" w:after="120"/>
        <w:ind w:left="1134" w:right="567"/>
        <w:jc w:val="both"/>
        <w:rPr>
          <w:sz w:val="28"/>
          <w:szCs w:val="28"/>
        </w:rPr>
      </w:pPr>
      <w:r w:rsidRPr="00D41016">
        <w:rPr>
          <w:sz w:val="28"/>
          <w:szCs w:val="28"/>
        </w:rPr>
        <w:lastRenderedPageBreak/>
        <w:t>d) administração das dívi</w:t>
      </w:r>
      <w:r w:rsidR="0070146C">
        <w:rPr>
          <w:sz w:val="28"/>
          <w:szCs w:val="28"/>
        </w:rPr>
        <w:t>das públicas interna e externa;</w:t>
      </w:r>
    </w:p>
    <w:p w:rsidR="00D41016" w:rsidRPr="00D41016" w:rsidRDefault="00D41016" w:rsidP="00AD0928">
      <w:pPr>
        <w:spacing w:before="120" w:after="120"/>
        <w:ind w:left="1134" w:right="567"/>
        <w:jc w:val="both"/>
        <w:rPr>
          <w:sz w:val="28"/>
          <w:szCs w:val="28"/>
        </w:rPr>
      </w:pPr>
      <w:r w:rsidRPr="00D41016">
        <w:rPr>
          <w:sz w:val="28"/>
          <w:szCs w:val="28"/>
        </w:rPr>
        <w:t>e) negociações econômicas e financeiras com governos, organismos multilate</w:t>
      </w:r>
      <w:r w:rsidR="0070146C">
        <w:rPr>
          <w:sz w:val="28"/>
          <w:szCs w:val="28"/>
        </w:rPr>
        <w:t>rais e agências governamentais;</w:t>
      </w:r>
    </w:p>
    <w:p w:rsidR="00D41016" w:rsidRPr="00D41016" w:rsidRDefault="00D41016" w:rsidP="00AD0928">
      <w:pPr>
        <w:spacing w:before="120" w:after="120"/>
        <w:ind w:left="1134" w:right="567"/>
        <w:jc w:val="both"/>
        <w:rPr>
          <w:sz w:val="28"/>
          <w:szCs w:val="28"/>
        </w:rPr>
      </w:pPr>
      <w:r w:rsidRPr="00D41016">
        <w:rPr>
          <w:sz w:val="28"/>
          <w:szCs w:val="28"/>
        </w:rPr>
        <w:t>f) preços em geral e ta</w:t>
      </w:r>
      <w:r w:rsidR="0070146C">
        <w:rPr>
          <w:sz w:val="28"/>
          <w:szCs w:val="28"/>
        </w:rPr>
        <w:t>rifas públicas e administradas;</w:t>
      </w:r>
    </w:p>
    <w:p w:rsidR="00D41016" w:rsidRPr="00D41016" w:rsidRDefault="00D41016" w:rsidP="00AD0928">
      <w:pPr>
        <w:spacing w:before="120" w:after="120"/>
        <w:ind w:left="1134" w:right="567"/>
        <w:jc w:val="both"/>
        <w:rPr>
          <w:sz w:val="28"/>
          <w:szCs w:val="28"/>
        </w:rPr>
      </w:pPr>
      <w:r w:rsidRPr="00D41016">
        <w:rPr>
          <w:sz w:val="28"/>
          <w:szCs w:val="28"/>
        </w:rPr>
        <w:t>g) fiscalização e</w:t>
      </w:r>
      <w:r w:rsidR="0070146C">
        <w:rPr>
          <w:sz w:val="28"/>
          <w:szCs w:val="28"/>
        </w:rPr>
        <w:t xml:space="preserve"> controle do comércio exterior;</w:t>
      </w:r>
    </w:p>
    <w:p w:rsidR="00D41016" w:rsidRPr="00D41016" w:rsidRDefault="00D41016" w:rsidP="00AD0928">
      <w:pPr>
        <w:spacing w:before="120" w:after="120"/>
        <w:ind w:left="1134" w:right="567"/>
        <w:jc w:val="both"/>
        <w:rPr>
          <w:sz w:val="28"/>
          <w:szCs w:val="28"/>
        </w:rPr>
      </w:pPr>
      <w:r w:rsidRPr="00D41016">
        <w:rPr>
          <w:sz w:val="28"/>
          <w:szCs w:val="28"/>
        </w:rPr>
        <w:t>h) realização de estudos e pesquisas para acompanh</w:t>
      </w:r>
      <w:r w:rsidR="0070146C">
        <w:rPr>
          <w:sz w:val="28"/>
          <w:szCs w:val="28"/>
        </w:rPr>
        <w:t>amento da conjuntura econômica;</w:t>
      </w:r>
    </w:p>
    <w:p w:rsidR="00D41016" w:rsidRPr="00D41016" w:rsidRDefault="00D41016" w:rsidP="00AD0928">
      <w:pPr>
        <w:spacing w:before="120" w:after="120"/>
        <w:ind w:left="1134" w:right="567"/>
        <w:jc w:val="both"/>
        <w:rPr>
          <w:sz w:val="28"/>
          <w:szCs w:val="28"/>
        </w:rPr>
      </w:pPr>
      <w:r w:rsidRPr="00D41016">
        <w:rPr>
          <w:sz w:val="28"/>
          <w:szCs w:val="28"/>
        </w:rPr>
        <w:t xml:space="preserve">i) autorização, ressalvadas as competências </w:t>
      </w:r>
      <w:r w:rsidR="0070146C">
        <w:rPr>
          <w:sz w:val="28"/>
          <w:szCs w:val="28"/>
        </w:rPr>
        <w:t>do Conselho Monetário Nacional:</w:t>
      </w:r>
    </w:p>
    <w:p w:rsidR="00D41016" w:rsidRPr="00D41016" w:rsidRDefault="00D41016" w:rsidP="00AD0928">
      <w:pPr>
        <w:spacing w:before="120" w:after="120"/>
        <w:ind w:left="1134" w:right="567"/>
        <w:jc w:val="both"/>
        <w:rPr>
          <w:sz w:val="28"/>
          <w:szCs w:val="28"/>
        </w:rPr>
      </w:pPr>
      <w:r w:rsidRPr="00D41016">
        <w:rPr>
          <w:sz w:val="28"/>
          <w:szCs w:val="28"/>
        </w:rPr>
        <w:t>1. da distribuição gratuita de prêmios a título de propaganda quando efetuada mediante sorteio, vale-brinde, co</w:t>
      </w:r>
      <w:r w:rsidR="0070146C">
        <w:rPr>
          <w:sz w:val="28"/>
          <w:szCs w:val="28"/>
        </w:rPr>
        <w:t>ncurso ou operação assemelhada;</w:t>
      </w:r>
    </w:p>
    <w:p w:rsidR="00D41016" w:rsidRPr="00D41016" w:rsidRDefault="00D41016" w:rsidP="00AD0928">
      <w:pPr>
        <w:spacing w:before="120" w:after="120"/>
        <w:ind w:left="1134" w:right="567"/>
        <w:jc w:val="both"/>
        <w:rPr>
          <w:sz w:val="28"/>
          <w:szCs w:val="28"/>
        </w:rPr>
      </w:pPr>
      <w:r w:rsidRPr="00D41016">
        <w:rPr>
          <w:sz w:val="28"/>
          <w:szCs w:val="28"/>
        </w:rPr>
        <w:t>2. das operações de consórcio, fundo mútuo e outras formas associativas assemelhadas, que objetivem a aquisição</w:t>
      </w:r>
      <w:r w:rsidR="0070146C">
        <w:rPr>
          <w:sz w:val="28"/>
          <w:szCs w:val="28"/>
        </w:rPr>
        <w:t xml:space="preserve"> de bens de qualquer natureza;</w:t>
      </w:r>
    </w:p>
    <w:p w:rsidR="00D41016" w:rsidRPr="00D41016" w:rsidRDefault="00D41016" w:rsidP="00AD0928">
      <w:pPr>
        <w:spacing w:before="120" w:after="120"/>
        <w:ind w:left="1134" w:right="567"/>
        <w:jc w:val="both"/>
        <w:rPr>
          <w:sz w:val="28"/>
          <w:szCs w:val="28"/>
        </w:rPr>
      </w:pPr>
      <w:r w:rsidRPr="00D41016">
        <w:rPr>
          <w:sz w:val="28"/>
          <w:szCs w:val="28"/>
        </w:rPr>
        <w:t>3. da venda ou da promessa de venda de mercadorias a varejo, mediante oferta pública e com recebimento antecipa</w:t>
      </w:r>
      <w:r w:rsidR="0070146C">
        <w:rPr>
          <w:sz w:val="28"/>
          <w:szCs w:val="28"/>
        </w:rPr>
        <w:t>do, parcial ou total, do preço;</w:t>
      </w:r>
    </w:p>
    <w:p w:rsidR="00D41016" w:rsidRPr="00D41016" w:rsidRDefault="00D41016" w:rsidP="00AD0928">
      <w:pPr>
        <w:spacing w:before="120" w:after="120"/>
        <w:ind w:left="1134" w:right="567"/>
        <w:jc w:val="both"/>
        <w:rPr>
          <w:sz w:val="28"/>
          <w:szCs w:val="28"/>
        </w:rPr>
      </w:pPr>
      <w:r w:rsidRPr="00D41016">
        <w:rPr>
          <w:sz w:val="28"/>
          <w:szCs w:val="28"/>
        </w:rPr>
        <w:t xml:space="preserve">4. da venda ou da promessa de venda de direitos, inclusive cotas de propriedade de entidades civis, como hospital, motel, clube, hotel, centro de recreação ou </w:t>
      </w:r>
      <w:r w:rsidRPr="00D41016">
        <w:rPr>
          <w:sz w:val="28"/>
          <w:szCs w:val="28"/>
        </w:rPr>
        <w:lastRenderedPageBreak/>
        <w:t>alojamento e organização de serviços de qualquer natureza, com ou sem rateio de despesas de manutenção, mediante oferta pública e com</w:t>
      </w:r>
      <w:r w:rsidR="0070146C">
        <w:rPr>
          <w:sz w:val="28"/>
          <w:szCs w:val="28"/>
        </w:rPr>
        <w:t xml:space="preserve"> pagamento antecipado do preço;</w:t>
      </w:r>
    </w:p>
    <w:p w:rsidR="00D41016" w:rsidRPr="00D41016" w:rsidRDefault="00D41016" w:rsidP="00AD0928">
      <w:pPr>
        <w:spacing w:before="120" w:after="120"/>
        <w:ind w:left="1134" w:right="567"/>
        <w:jc w:val="both"/>
        <w:rPr>
          <w:sz w:val="28"/>
          <w:szCs w:val="28"/>
        </w:rPr>
      </w:pPr>
      <w:r w:rsidRPr="00D41016">
        <w:rPr>
          <w:sz w:val="28"/>
          <w:szCs w:val="28"/>
        </w:rPr>
        <w:t>5. da venda ou promessa de venda de terrenos loteados a</w:t>
      </w:r>
      <w:r w:rsidR="0070146C">
        <w:rPr>
          <w:sz w:val="28"/>
          <w:szCs w:val="28"/>
        </w:rPr>
        <w:t xml:space="preserve"> prestações mediante sorteio; e</w:t>
      </w:r>
    </w:p>
    <w:p w:rsidR="00D41016" w:rsidRPr="00D41016" w:rsidRDefault="00D41016" w:rsidP="00AD0928">
      <w:pPr>
        <w:spacing w:before="120" w:after="120"/>
        <w:ind w:left="1134" w:right="567"/>
        <w:jc w:val="both"/>
        <w:rPr>
          <w:sz w:val="28"/>
          <w:szCs w:val="28"/>
        </w:rPr>
      </w:pPr>
      <w:r w:rsidRPr="00D41016">
        <w:rPr>
          <w:sz w:val="28"/>
          <w:szCs w:val="28"/>
        </w:rPr>
        <w:t>6. da exploração de loterias, inclusive os sweepstakes e outras modalidades de loterias realizadas por entidades pro</w:t>
      </w:r>
      <w:r w:rsidR="0070146C">
        <w:rPr>
          <w:sz w:val="28"/>
          <w:szCs w:val="28"/>
        </w:rPr>
        <w:t>motoras de corridas de cavalos;</w:t>
      </w:r>
    </w:p>
    <w:p w:rsidR="00D41016" w:rsidRPr="00D41016" w:rsidRDefault="0070146C" w:rsidP="00AD0928">
      <w:pPr>
        <w:spacing w:before="120" w:after="120"/>
        <w:ind w:left="1134" w:right="567"/>
        <w:jc w:val="both"/>
        <w:rPr>
          <w:sz w:val="28"/>
          <w:szCs w:val="28"/>
        </w:rPr>
      </w:pPr>
      <w:r>
        <w:rPr>
          <w:sz w:val="28"/>
          <w:szCs w:val="28"/>
        </w:rPr>
        <w:t>j) previdência; e</w:t>
      </w:r>
    </w:p>
    <w:p w:rsidR="00D41016" w:rsidRPr="00D41016" w:rsidRDefault="00D41016" w:rsidP="00AD0928">
      <w:pPr>
        <w:spacing w:before="120" w:after="120"/>
        <w:ind w:left="1134" w:right="567"/>
        <w:jc w:val="both"/>
        <w:rPr>
          <w:sz w:val="28"/>
          <w:szCs w:val="28"/>
        </w:rPr>
      </w:pPr>
      <w:r w:rsidRPr="00D41016">
        <w:rPr>
          <w:sz w:val="28"/>
          <w:szCs w:val="28"/>
        </w:rPr>
        <w:t>k) previdência complementar;</w:t>
      </w:r>
    </w:p>
    <w:p w:rsidR="00D41016" w:rsidRPr="00D41016" w:rsidRDefault="00D41016" w:rsidP="00AD0928">
      <w:pPr>
        <w:spacing w:before="120" w:after="120"/>
        <w:ind w:left="1134" w:right="567"/>
        <w:jc w:val="both"/>
        <w:rPr>
          <w:sz w:val="28"/>
          <w:szCs w:val="28"/>
        </w:rPr>
      </w:pPr>
      <w:r w:rsidRPr="00D41016">
        <w:rPr>
          <w:sz w:val="28"/>
          <w:szCs w:val="28"/>
        </w:rPr>
        <w:t>VI - Ministério da Indústria</w:t>
      </w:r>
      <w:r w:rsidR="0070146C">
        <w:rPr>
          <w:sz w:val="28"/>
          <w:szCs w:val="28"/>
        </w:rPr>
        <w:t>, Comércio Exterior e Serviços:</w:t>
      </w:r>
    </w:p>
    <w:p w:rsidR="00D41016" w:rsidRPr="00D41016" w:rsidRDefault="00D41016" w:rsidP="00AD0928">
      <w:pPr>
        <w:spacing w:before="120" w:after="120"/>
        <w:ind w:left="1134" w:right="567"/>
        <w:jc w:val="both"/>
        <w:rPr>
          <w:sz w:val="28"/>
          <w:szCs w:val="28"/>
        </w:rPr>
      </w:pPr>
      <w:r w:rsidRPr="00D41016">
        <w:rPr>
          <w:sz w:val="28"/>
          <w:szCs w:val="28"/>
        </w:rPr>
        <w:t>a) política de desenvolvimento da indústr</w:t>
      </w:r>
      <w:r w:rsidR="0070146C">
        <w:rPr>
          <w:sz w:val="28"/>
          <w:szCs w:val="28"/>
        </w:rPr>
        <w:t>ia, do comércio e dos serviços;</w:t>
      </w:r>
    </w:p>
    <w:p w:rsidR="00D41016" w:rsidRPr="00D41016" w:rsidRDefault="00D41016" w:rsidP="00AD0928">
      <w:pPr>
        <w:spacing w:before="120" w:after="120"/>
        <w:ind w:left="1134" w:right="567"/>
        <w:jc w:val="both"/>
        <w:rPr>
          <w:sz w:val="28"/>
          <w:szCs w:val="28"/>
        </w:rPr>
      </w:pPr>
      <w:r w:rsidRPr="00D41016">
        <w:rPr>
          <w:sz w:val="28"/>
          <w:szCs w:val="28"/>
        </w:rPr>
        <w:t>b) propriedade intelectual</w:t>
      </w:r>
      <w:r w:rsidR="0070146C">
        <w:rPr>
          <w:sz w:val="28"/>
          <w:szCs w:val="28"/>
        </w:rPr>
        <w:t xml:space="preserve"> e transferência de tecnologia;</w:t>
      </w:r>
    </w:p>
    <w:p w:rsidR="00D41016" w:rsidRPr="00D41016" w:rsidRDefault="00D41016" w:rsidP="00AD0928">
      <w:pPr>
        <w:spacing w:before="120" w:after="120"/>
        <w:ind w:left="1134" w:right="567"/>
        <w:jc w:val="both"/>
        <w:rPr>
          <w:sz w:val="28"/>
          <w:szCs w:val="28"/>
        </w:rPr>
      </w:pPr>
      <w:r w:rsidRPr="00D41016">
        <w:rPr>
          <w:sz w:val="28"/>
          <w:szCs w:val="28"/>
        </w:rPr>
        <w:t>c) metrologia, normalização e qual</w:t>
      </w:r>
      <w:r w:rsidR="0070146C">
        <w:rPr>
          <w:sz w:val="28"/>
          <w:szCs w:val="28"/>
        </w:rPr>
        <w:t>idade industrial;</w:t>
      </w:r>
    </w:p>
    <w:p w:rsidR="00D41016" w:rsidRPr="00D41016" w:rsidRDefault="00D41016" w:rsidP="00AD0928">
      <w:pPr>
        <w:spacing w:before="120" w:after="120"/>
        <w:ind w:left="1134" w:right="567"/>
        <w:jc w:val="both"/>
        <w:rPr>
          <w:sz w:val="28"/>
          <w:szCs w:val="28"/>
        </w:rPr>
      </w:pPr>
      <w:r w:rsidRPr="00D41016">
        <w:rPr>
          <w:sz w:val="28"/>
          <w:szCs w:val="28"/>
        </w:rPr>
        <w:t xml:space="preserve">d) </w:t>
      </w:r>
      <w:r w:rsidR="0070146C">
        <w:rPr>
          <w:sz w:val="28"/>
          <w:szCs w:val="28"/>
        </w:rPr>
        <w:t>políticas de comércio exterior;</w:t>
      </w:r>
    </w:p>
    <w:p w:rsidR="00D41016" w:rsidRPr="00D41016" w:rsidRDefault="00D41016" w:rsidP="00AD0928">
      <w:pPr>
        <w:spacing w:before="120" w:after="120"/>
        <w:ind w:left="1134" w:right="567"/>
        <w:jc w:val="both"/>
        <w:rPr>
          <w:sz w:val="28"/>
          <w:szCs w:val="28"/>
        </w:rPr>
      </w:pPr>
      <w:r w:rsidRPr="00D41016">
        <w:rPr>
          <w:sz w:val="28"/>
          <w:szCs w:val="28"/>
        </w:rPr>
        <w:t xml:space="preserve">e) regulamentação e execução dos programas e atividades </w:t>
      </w:r>
      <w:r w:rsidR="0070146C">
        <w:rPr>
          <w:sz w:val="28"/>
          <w:szCs w:val="28"/>
        </w:rPr>
        <w:t>relativas ao comércio exterior;</w:t>
      </w:r>
    </w:p>
    <w:p w:rsidR="00D41016" w:rsidRPr="00D41016" w:rsidRDefault="00D41016" w:rsidP="00AD0928">
      <w:pPr>
        <w:spacing w:before="120" w:after="120"/>
        <w:ind w:left="1134" w:right="567"/>
        <w:jc w:val="both"/>
        <w:rPr>
          <w:sz w:val="28"/>
          <w:szCs w:val="28"/>
        </w:rPr>
      </w:pPr>
      <w:r w:rsidRPr="00D41016">
        <w:rPr>
          <w:sz w:val="28"/>
          <w:szCs w:val="28"/>
        </w:rPr>
        <w:t xml:space="preserve">f) aplicação dos </w:t>
      </w:r>
      <w:r w:rsidR="0070146C">
        <w:rPr>
          <w:sz w:val="28"/>
          <w:szCs w:val="28"/>
        </w:rPr>
        <w:t>mecanismos de defesa comercial;</w:t>
      </w:r>
    </w:p>
    <w:p w:rsidR="00D41016" w:rsidRPr="00D41016" w:rsidRDefault="00D41016" w:rsidP="00AD0928">
      <w:pPr>
        <w:spacing w:before="120" w:after="120"/>
        <w:ind w:left="1134" w:right="567"/>
        <w:jc w:val="both"/>
        <w:rPr>
          <w:sz w:val="28"/>
          <w:szCs w:val="28"/>
        </w:rPr>
      </w:pPr>
      <w:r w:rsidRPr="00D41016">
        <w:rPr>
          <w:sz w:val="28"/>
          <w:szCs w:val="28"/>
        </w:rPr>
        <w:lastRenderedPageBreak/>
        <w:t>g) participação em negociações internacionais re</w:t>
      </w:r>
      <w:r w:rsidR="0070146C">
        <w:rPr>
          <w:sz w:val="28"/>
          <w:szCs w:val="28"/>
        </w:rPr>
        <w:t>lativas ao comércio exterior; e</w:t>
      </w:r>
    </w:p>
    <w:p w:rsidR="00D41016" w:rsidRPr="00D41016" w:rsidRDefault="00D41016" w:rsidP="00AD0928">
      <w:pPr>
        <w:spacing w:before="120" w:after="120"/>
        <w:ind w:left="1134" w:right="567"/>
        <w:jc w:val="both"/>
        <w:rPr>
          <w:sz w:val="28"/>
          <w:szCs w:val="28"/>
        </w:rPr>
      </w:pPr>
      <w:r w:rsidRPr="00D41016">
        <w:rPr>
          <w:sz w:val="28"/>
          <w:szCs w:val="28"/>
        </w:rPr>
        <w:t>h) execução das ativ</w:t>
      </w:r>
      <w:r w:rsidR="0070146C">
        <w:rPr>
          <w:sz w:val="28"/>
          <w:szCs w:val="28"/>
        </w:rPr>
        <w:t>idades de registro do comércio;</w:t>
      </w:r>
    </w:p>
    <w:p w:rsidR="00D41016" w:rsidRPr="00D41016" w:rsidRDefault="00D41016" w:rsidP="00AD0928">
      <w:pPr>
        <w:spacing w:before="120" w:after="120"/>
        <w:ind w:left="1134" w:right="567"/>
        <w:jc w:val="both"/>
        <w:rPr>
          <w:sz w:val="28"/>
          <w:szCs w:val="28"/>
        </w:rPr>
      </w:pPr>
      <w:r w:rsidRPr="00D41016">
        <w:rPr>
          <w:sz w:val="28"/>
          <w:szCs w:val="28"/>
        </w:rPr>
        <w:t>VII - Min</w:t>
      </w:r>
      <w:r w:rsidR="0070146C">
        <w:rPr>
          <w:sz w:val="28"/>
          <w:szCs w:val="28"/>
        </w:rPr>
        <w:t>istério da Integração Nacional:</w:t>
      </w:r>
    </w:p>
    <w:p w:rsidR="00D41016" w:rsidRPr="00D41016" w:rsidRDefault="00D41016" w:rsidP="00AD0928">
      <w:pPr>
        <w:spacing w:before="120" w:after="120"/>
        <w:ind w:left="1134" w:right="567"/>
        <w:jc w:val="both"/>
        <w:rPr>
          <w:sz w:val="28"/>
          <w:szCs w:val="28"/>
        </w:rPr>
      </w:pPr>
      <w:r w:rsidRPr="00D41016">
        <w:rPr>
          <w:sz w:val="28"/>
          <w:szCs w:val="28"/>
        </w:rPr>
        <w:t>a) formulação e condução da política de dese</w:t>
      </w:r>
      <w:r w:rsidR="00917ACB">
        <w:rPr>
          <w:sz w:val="28"/>
          <w:szCs w:val="28"/>
        </w:rPr>
        <w:t>nvolvimento nacional integrada;</w:t>
      </w:r>
    </w:p>
    <w:p w:rsidR="00D41016" w:rsidRPr="00D41016" w:rsidRDefault="00D41016" w:rsidP="00AD0928">
      <w:pPr>
        <w:spacing w:before="120" w:after="120"/>
        <w:ind w:left="1134" w:right="567"/>
        <w:jc w:val="both"/>
        <w:rPr>
          <w:sz w:val="28"/>
          <w:szCs w:val="28"/>
        </w:rPr>
      </w:pPr>
      <w:r w:rsidRPr="00D41016">
        <w:rPr>
          <w:sz w:val="28"/>
          <w:szCs w:val="28"/>
        </w:rPr>
        <w:t>b) formulação dos planos e programa</w:t>
      </w:r>
      <w:r w:rsidR="00917ACB">
        <w:rPr>
          <w:sz w:val="28"/>
          <w:szCs w:val="28"/>
        </w:rPr>
        <w:t>s regionais de desenvolvimento;</w:t>
      </w:r>
    </w:p>
    <w:p w:rsidR="00D41016" w:rsidRPr="00D41016" w:rsidRDefault="00D41016" w:rsidP="00AD0928">
      <w:pPr>
        <w:spacing w:before="120" w:after="120"/>
        <w:ind w:left="1134" w:right="567"/>
        <w:jc w:val="both"/>
        <w:rPr>
          <w:sz w:val="28"/>
          <w:szCs w:val="28"/>
        </w:rPr>
      </w:pPr>
      <w:r w:rsidRPr="00D41016">
        <w:rPr>
          <w:sz w:val="28"/>
          <w:szCs w:val="28"/>
        </w:rPr>
        <w:t>c) estabelecimento de estratégias de inte</w:t>
      </w:r>
      <w:r w:rsidR="00917ACB">
        <w:rPr>
          <w:sz w:val="28"/>
          <w:szCs w:val="28"/>
        </w:rPr>
        <w:t>gração das economias regionais;</w:t>
      </w:r>
    </w:p>
    <w:p w:rsidR="00D41016" w:rsidRPr="00D41016" w:rsidRDefault="00D41016" w:rsidP="00AD0928">
      <w:pPr>
        <w:spacing w:before="120" w:after="120"/>
        <w:ind w:left="1134" w:right="567"/>
        <w:jc w:val="both"/>
        <w:rPr>
          <w:sz w:val="28"/>
          <w:szCs w:val="28"/>
        </w:rPr>
      </w:pPr>
      <w:r w:rsidRPr="00D41016">
        <w:rPr>
          <w:sz w:val="28"/>
          <w:szCs w:val="28"/>
        </w:rPr>
        <w:t xml:space="preserve">d) estabelecimento das diretrizes e prioridades na aplicação dos recursos dos programas de financiamento de que trata a alínea "c" do inciso I do </w:t>
      </w:r>
      <w:r w:rsidR="00917ACB" w:rsidRPr="003B6924">
        <w:rPr>
          <w:i/>
          <w:sz w:val="28"/>
          <w:szCs w:val="28"/>
        </w:rPr>
        <w:t>caput</w:t>
      </w:r>
      <w:r w:rsidR="00917ACB">
        <w:rPr>
          <w:sz w:val="28"/>
          <w:szCs w:val="28"/>
        </w:rPr>
        <w:t xml:space="preserve"> art. 159 da Constituição;</w:t>
      </w:r>
    </w:p>
    <w:p w:rsidR="00D41016" w:rsidRPr="00D41016" w:rsidRDefault="00D41016" w:rsidP="00AD0928">
      <w:pPr>
        <w:spacing w:before="120" w:after="120"/>
        <w:ind w:left="1134" w:right="567"/>
        <w:jc w:val="both"/>
        <w:rPr>
          <w:sz w:val="28"/>
          <w:szCs w:val="28"/>
        </w:rPr>
      </w:pPr>
      <w:r w:rsidRPr="00D41016">
        <w:rPr>
          <w:sz w:val="28"/>
          <w:szCs w:val="28"/>
        </w:rPr>
        <w:t>e) estabelecimento das diretrizes e prioridades na aplicação dos recursos do Fundo de Desenvolvimento da Amazônia - FDA e do Fundo de Dese</w:t>
      </w:r>
      <w:r w:rsidR="00917ACB">
        <w:rPr>
          <w:sz w:val="28"/>
          <w:szCs w:val="28"/>
        </w:rPr>
        <w:t>nvolvimento do Nordeste - FDNE;</w:t>
      </w:r>
    </w:p>
    <w:p w:rsidR="00D41016" w:rsidRPr="00D41016" w:rsidRDefault="00D41016" w:rsidP="00AD0928">
      <w:pPr>
        <w:spacing w:before="120" w:after="120"/>
        <w:ind w:left="1134" w:right="567"/>
        <w:jc w:val="both"/>
        <w:rPr>
          <w:sz w:val="28"/>
          <w:szCs w:val="28"/>
        </w:rPr>
      </w:pPr>
      <w:r w:rsidRPr="00D41016">
        <w:rPr>
          <w:sz w:val="28"/>
          <w:szCs w:val="28"/>
        </w:rPr>
        <w:t>f) estabelecimento de normas para cumprimento dos programas de financiamento dos fundos constitucionais e das programações orçamentárias dos fun</w:t>
      </w:r>
      <w:r w:rsidR="00917ACB">
        <w:rPr>
          <w:sz w:val="28"/>
          <w:szCs w:val="28"/>
        </w:rPr>
        <w:t>dos de investimentos regionais;</w:t>
      </w:r>
    </w:p>
    <w:p w:rsidR="00D41016" w:rsidRPr="00D41016" w:rsidRDefault="00D41016" w:rsidP="00AD0928">
      <w:pPr>
        <w:spacing w:before="120" w:after="120"/>
        <w:ind w:left="1134" w:right="567"/>
        <w:jc w:val="both"/>
        <w:rPr>
          <w:sz w:val="28"/>
          <w:szCs w:val="28"/>
        </w:rPr>
      </w:pPr>
      <w:r w:rsidRPr="00D41016">
        <w:rPr>
          <w:sz w:val="28"/>
          <w:szCs w:val="28"/>
        </w:rPr>
        <w:lastRenderedPageBreak/>
        <w:t>g) acompanhamento e avaliação dos programas integrad</w:t>
      </w:r>
      <w:r w:rsidR="00917ACB">
        <w:rPr>
          <w:sz w:val="28"/>
          <w:szCs w:val="28"/>
        </w:rPr>
        <w:t>os de desenvolvimento nacional;</w:t>
      </w:r>
    </w:p>
    <w:p w:rsidR="00D41016" w:rsidRPr="00D41016" w:rsidRDefault="00917ACB" w:rsidP="00AD0928">
      <w:pPr>
        <w:spacing w:before="120" w:after="120"/>
        <w:ind w:left="1134" w:right="567"/>
        <w:jc w:val="both"/>
        <w:rPr>
          <w:sz w:val="28"/>
          <w:szCs w:val="28"/>
        </w:rPr>
      </w:pPr>
      <w:r>
        <w:rPr>
          <w:sz w:val="28"/>
          <w:szCs w:val="28"/>
        </w:rPr>
        <w:t>h) defesa civil;</w:t>
      </w:r>
    </w:p>
    <w:p w:rsidR="00D41016" w:rsidRPr="00D41016" w:rsidRDefault="00D41016" w:rsidP="00AD0928">
      <w:pPr>
        <w:spacing w:before="120" w:after="120"/>
        <w:ind w:left="1134" w:right="567"/>
        <w:jc w:val="both"/>
        <w:rPr>
          <w:sz w:val="28"/>
          <w:szCs w:val="28"/>
        </w:rPr>
      </w:pPr>
      <w:r w:rsidRPr="00D41016">
        <w:rPr>
          <w:sz w:val="28"/>
          <w:szCs w:val="28"/>
        </w:rPr>
        <w:t>i) obras contra as sec</w:t>
      </w:r>
      <w:r w:rsidR="00917ACB">
        <w:rPr>
          <w:sz w:val="28"/>
          <w:szCs w:val="28"/>
        </w:rPr>
        <w:t>as e de infraestrutura hídrica;</w:t>
      </w:r>
    </w:p>
    <w:p w:rsidR="00D41016" w:rsidRPr="00D41016" w:rsidRDefault="00D41016" w:rsidP="00AD0928">
      <w:pPr>
        <w:spacing w:before="120" w:after="120"/>
        <w:ind w:left="1134" w:right="567"/>
        <w:jc w:val="both"/>
        <w:rPr>
          <w:sz w:val="28"/>
          <w:szCs w:val="28"/>
        </w:rPr>
      </w:pPr>
      <w:r w:rsidRPr="00D41016">
        <w:rPr>
          <w:sz w:val="28"/>
          <w:szCs w:val="28"/>
        </w:rPr>
        <w:t xml:space="preserve">j) formulação e condução da </w:t>
      </w:r>
      <w:r w:rsidR="00917ACB">
        <w:rPr>
          <w:sz w:val="28"/>
          <w:szCs w:val="28"/>
        </w:rPr>
        <w:t>política nacional de irrigação;</w:t>
      </w:r>
    </w:p>
    <w:p w:rsidR="00D41016" w:rsidRPr="00D41016" w:rsidRDefault="00917ACB" w:rsidP="00AD0928">
      <w:pPr>
        <w:spacing w:before="120" w:after="120"/>
        <w:ind w:left="1134" w:right="567"/>
        <w:jc w:val="both"/>
        <w:rPr>
          <w:sz w:val="28"/>
          <w:szCs w:val="28"/>
        </w:rPr>
      </w:pPr>
      <w:r>
        <w:rPr>
          <w:sz w:val="28"/>
          <w:szCs w:val="28"/>
        </w:rPr>
        <w:t>k) ordenação territorial; e</w:t>
      </w:r>
    </w:p>
    <w:p w:rsidR="00D41016" w:rsidRPr="00D41016" w:rsidRDefault="00D41016" w:rsidP="00AD0928">
      <w:pPr>
        <w:spacing w:before="120" w:after="120"/>
        <w:ind w:left="1134" w:right="567"/>
        <w:jc w:val="both"/>
        <w:rPr>
          <w:sz w:val="28"/>
          <w:szCs w:val="28"/>
        </w:rPr>
      </w:pPr>
      <w:r w:rsidRPr="00D41016">
        <w:rPr>
          <w:sz w:val="28"/>
          <w:szCs w:val="28"/>
        </w:rPr>
        <w:t>l) obras pú</w:t>
      </w:r>
      <w:r w:rsidR="00917ACB">
        <w:rPr>
          <w:sz w:val="28"/>
          <w:szCs w:val="28"/>
        </w:rPr>
        <w:t>blicas em faixas de fronteiras;</w:t>
      </w:r>
    </w:p>
    <w:p w:rsidR="00D41016" w:rsidRPr="00D41016" w:rsidRDefault="00D41016" w:rsidP="00AD0928">
      <w:pPr>
        <w:spacing w:before="120" w:after="120"/>
        <w:ind w:left="1134" w:right="567"/>
        <w:jc w:val="both"/>
        <w:rPr>
          <w:sz w:val="28"/>
          <w:szCs w:val="28"/>
        </w:rPr>
      </w:pPr>
      <w:r w:rsidRPr="00D41016">
        <w:rPr>
          <w:sz w:val="28"/>
          <w:szCs w:val="28"/>
        </w:rPr>
        <w:t>VIII - Min</w:t>
      </w:r>
      <w:r w:rsidR="00917ACB">
        <w:rPr>
          <w:sz w:val="28"/>
          <w:szCs w:val="28"/>
        </w:rPr>
        <w:t>istério da Justiça e Cidadania:</w:t>
      </w:r>
    </w:p>
    <w:p w:rsidR="00D41016" w:rsidRPr="00D41016" w:rsidRDefault="00D41016" w:rsidP="00AD0928">
      <w:pPr>
        <w:spacing w:before="120" w:after="120"/>
        <w:ind w:left="1134" w:right="567"/>
        <w:jc w:val="both"/>
        <w:rPr>
          <w:sz w:val="28"/>
          <w:szCs w:val="28"/>
        </w:rPr>
      </w:pPr>
      <w:r w:rsidRPr="00D41016">
        <w:rPr>
          <w:sz w:val="28"/>
          <w:szCs w:val="28"/>
        </w:rPr>
        <w:t>a) defesa da ordem jurídica, dos direitos políticos e</w:t>
      </w:r>
      <w:r w:rsidR="000979F5">
        <w:rPr>
          <w:sz w:val="28"/>
          <w:szCs w:val="28"/>
        </w:rPr>
        <w:t xml:space="preserve"> das garantias constitucionais;</w:t>
      </w:r>
    </w:p>
    <w:p w:rsidR="00D41016" w:rsidRPr="00D41016" w:rsidRDefault="00D41016" w:rsidP="00AD0928">
      <w:pPr>
        <w:spacing w:before="120" w:after="120"/>
        <w:ind w:left="1134" w:right="567"/>
        <w:jc w:val="both"/>
        <w:rPr>
          <w:sz w:val="28"/>
          <w:szCs w:val="28"/>
        </w:rPr>
      </w:pPr>
      <w:r w:rsidRPr="00D41016">
        <w:rPr>
          <w:sz w:val="28"/>
          <w:szCs w:val="28"/>
        </w:rPr>
        <w:t>b) polític</w:t>
      </w:r>
      <w:r w:rsidR="000979F5">
        <w:rPr>
          <w:sz w:val="28"/>
          <w:szCs w:val="28"/>
        </w:rPr>
        <w:t>a judiciária;</w:t>
      </w:r>
    </w:p>
    <w:p w:rsidR="00D41016" w:rsidRPr="00D41016" w:rsidRDefault="000979F5" w:rsidP="00AD0928">
      <w:pPr>
        <w:spacing w:before="120" w:after="120"/>
        <w:ind w:left="1134" w:right="567"/>
        <w:jc w:val="both"/>
        <w:rPr>
          <w:sz w:val="28"/>
          <w:szCs w:val="28"/>
        </w:rPr>
      </w:pPr>
      <w:r>
        <w:rPr>
          <w:sz w:val="28"/>
          <w:szCs w:val="28"/>
        </w:rPr>
        <w:t>c) direitos dos índios;</w:t>
      </w:r>
    </w:p>
    <w:p w:rsidR="00D41016" w:rsidRPr="00D41016" w:rsidRDefault="00D41016" w:rsidP="00AD0928">
      <w:pPr>
        <w:spacing w:before="120" w:after="120"/>
        <w:ind w:left="1134" w:right="567"/>
        <w:jc w:val="both"/>
        <w:rPr>
          <w:sz w:val="28"/>
          <w:szCs w:val="28"/>
        </w:rPr>
      </w:pPr>
      <w:r w:rsidRPr="00D41016">
        <w:rPr>
          <w:sz w:val="28"/>
          <w:szCs w:val="28"/>
        </w:rPr>
        <w:t>d) políticas sobre drogas, segurança pública, Polícias Federal, Rodoviária, Ferroviária</w:t>
      </w:r>
      <w:r w:rsidR="000979F5">
        <w:rPr>
          <w:sz w:val="28"/>
          <w:szCs w:val="28"/>
        </w:rPr>
        <w:t xml:space="preserve"> Federal e do Distrito Federal;</w:t>
      </w:r>
    </w:p>
    <w:p w:rsidR="00D41016" w:rsidRPr="00D41016" w:rsidRDefault="00D41016" w:rsidP="00AD0928">
      <w:pPr>
        <w:spacing w:before="120" w:after="120"/>
        <w:ind w:left="1134" w:right="567"/>
        <w:jc w:val="both"/>
        <w:rPr>
          <w:sz w:val="28"/>
          <w:szCs w:val="28"/>
        </w:rPr>
      </w:pPr>
      <w:r w:rsidRPr="00D41016">
        <w:rPr>
          <w:sz w:val="28"/>
          <w:szCs w:val="28"/>
        </w:rPr>
        <w:t>e) defesa da ordem econômica naciona</w:t>
      </w:r>
      <w:r w:rsidR="000979F5">
        <w:rPr>
          <w:sz w:val="28"/>
          <w:szCs w:val="28"/>
        </w:rPr>
        <w:t>l e dos direitos do consumidor;</w:t>
      </w:r>
    </w:p>
    <w:p w:rsidR="00D41016" w:rsidRPr="00D41016" w:rsidRDefault="00D41016" w:rsidP="00AD0928">
      <w:pPr>
        <w:spacing w:before="120" w:after="120"/>
        <w:ind w:left="1134" w:right="567"/>
        <w:jc w:val="both"/>
        <w:rPr>
          <w:sz w:val="28"/>
          <w:szCs w:val="28"/>
        </w:rPr>
      </w:pPr>
      <w:r w:rsidRPr="00D41016">
        <w:rPr>
          <w:sz w:val="28"/>
          <w:szCs w:val="28"/>
        </w:rPr>
        <w:t>f) planejamento, coordenação e administração da p</w:t>
      </w:r>
      <w:r w:rsidR="000979F5">
        <w:rPr>
          <w:sz w:val="28"/>
          <w:szCs w:val="28"/>
        </w:rPr>
        <w:t>olítica penitenciária nacional;</w:t>
      </w:r>
    </w:p>
    <w:p w:rsidR="00D41016" w:rsidRPr="00D41016" w:rsidRDefault="00D41016" w:rsidP="00AD0928">
      <w:pPr>
        <w:spacing w:before="120" w:after="120"/>
        <w:ind w:left="1134" w:right="567"/>
        <w:jc w:val="both"/>
        <w:rPr>
          <w:sz w:val="28"/>
          <w:szCs w:val="28"/>
        </w:rPr>
      </w:pPr>
      <w:r w:rsidRPr="00D41016">
        <w:rPr>
          <w:sz w:val="28"/>
          <w:szCs w:val="28"/>
        </w:rPr>
        <w:t>g) nacionali</w:t>
      </w:r>
      <w:r w:rsidR="000979F5">
        <w:rPr>
          <w:sz w:val="28"/>
          <w:szCs w:val="28"/>
        </w:rPr>
        <w:t>dade, imigração e estrangeiros;</w:t>
      </w:r>
    </w:p>
    <w:p w:rsidR="00D41016" w:rsidRPr="00D41016" w:rsidRDefault="00D41016" w:rsidP="00AD0928">
      <w:pPr>
        <w:spacing w:before="120" w:after="120"/>
        <w:ind w:left="1134" w:right="567"/>
        <w:jc w:val="both"/>
        <w:rPr>
          <w:sz w:val="28"/>
          <w:szCs w:val="28"/>
        </w:rPr>
      </w:pPr>
      <w:r w:rsidRPr="00D41016">
        <w:rPr>
          <w:sz w:val="28"/>
          <w:szCs w:val="28"/>
        </w:rPr>
        <w:lastRenderedPageBreak/>
        <w:t>h) ouvidoria-ge</w:t>
      </w:r>
      <w:r w:rsidR="000979F5">
        <w:rPr>
          <w:sz w:val="28"/>
          <w:szCs w:val="28"/>
        </w:rPr>
        <w:t>ral dos índios e do consumidor;</w:t>
      </w:r>
    </w:p>
    <w:p w:rsidR="00D41016" w:rsidRPr="00D41016" w:rsidRDefault="00D41016" w:rsidP="00AD0928">
      <w:pPr>
        <w:spacing w:before="120" w:after="120"/>
        <w:ind w:left="1134" w:right="567"/>
        <w:jc w:val="both"/>
        <w:rPr>
          <w:sz w:val="28"/>
          <w:szCs w:val="28"/>
        </w:rPr>
      </w:pPr>
      <w:r w:rsidRPr="00D41016">
        <w:rPr>
          <w:sz w:val="28"/>
          <w:szCs w:val="28"/>
        </w:rPr>
        <w:t>i) o</w:t>
      </w:r>
      <w:r w:rsidR="000979F5">
        <w:rPr>
          <w:sz w:val="28"/>
          <w:szCs w:val="28"/>
        </w:rPr>
        <w:t>uvidoria das polícias federais;</w:t>
      </w:r>
    </w:p>
    <w:p w:rsidR="00D41016" w:rsidRPr="00D41016" w:rsidRDefault="00D41016" w:rsidP="00AD0928">
      <w:pPr>
        <w:spacing w:before="120" w:after="120"/>
        <w:ind w:left="1134" w:right="567"/>
        <w:jc w:val="both"/>
        <w:rPr>
          <w:sz w:val="28"/>
          <w:szCs w:val="28"/>
        </w:rPr>
      </w:pPr>
      <w:r w:rsidRPr="00D41016">
        <w:rPr>
          <w:sz w:val="28"/>
          <w:szCs w:val="28"/>
        </w:rPr>
        <w:t>j) prevenção e repressão à lavagem de dinheiro e cooperação jur</w:t>
      </w:r>
      <w:r w:rsidR="000979F5">
        <w:rPr>
          <w:sz w:val="28"/>
          <w:szCs w:val="28"/>
        </w:rPr>
        <w:t>ídica internacional;</w:t>
      </w:r>
    </w:p>
    <w:p w:rsidR="00D41016" w:rsidRPr="00D41016" w:rsidRDefault="00D41016" w:rsidP="00AD0928">
      <w:pPr>
        <w:spacing w:before="120" w:after="120"/>
        <w:ind w:left="1134" w:right="567"/>
        <w:jc w:val="both"/>
        <w:rPr>
          <w:sz w:val="28"/>
          <w:szCs w:val="28"/>
        </w:rPr>
      </w:pPr>
      <w:r w:rsidRPr="00D41016">
        <w:rPr>
          <w:sz w:val="28"/>
          <w:szCs w:val="28"/>
        </w:rPr>
        <w:t>k) defesa dos bens e dos próprios da União e das entidades integrantes da administ</w:t>
      </w:r>
      <w:r w:rsidR="000979F5">
        <w:rPr>
          <w:sz w:val="28"/>
          <w:szCs w:val="28"/>
        </w:rPr>
        <w:t>ração pública federal indireta;</w:t>
      </w:r>
    </w:p>
    <w:p w:rsidR="00D41016" w:rsidRPr="00D41016" w:rsidRDefault="00D41016" w:rsidP="00AD0928">
      <w:pPr>
        <w:spacing w:before="120" w:after="120"/>
        <w:ind w:left="1134" w:right="567"/>
        <w:jc w:val="both"/>
        <w:rPr>
          <w:sz w:val="28"/>
          <w:szCs w:val="28"/>
        </w:rPr>
      </w:pPr>
      <w:r w:rsidRPr="00D41016">
        <w:rPr>
          <w:sz w:val="28"/>
          <w:szCs w:val="28"/>
        </w:rPr>
        <w:t>l) articulação, coordenação, supervisão, integração e proposição das ações do Governo e do Sistema Nacional de Políticas sobre Drogas nos aspectos relacionados com as atividades de prevenção, repressão ao tráfico ilícito e à produção não autorizada de drogas e aquelas relacionadas com o tratamento, a recuperação e a reinserção social de usuários e dependentes e ao Plano Integrado de Enfrenta</w:t>
      </w:r>
      <w:r w:rsidR="000979F5">
        <w:rPr>
          <w:sz w:val="28"/>
          <w:szCs w:val="28"/>
        </w:rPr>
        <w:t>mento ao Crack e outras Drogas;</w:t>
      </w:r>
    </w:p>
    <w:p w:rsidR="00D41016" w:rsidRPr="00D41016" w:rsidRDefault="00D41016" w:rsidP="00AD0928">
      <w:pPr>
        <w:spacing w:before="120" w:after="120"/>
        <w:ind w:left="1134" w:right="567"/>
        <w:jc w:val="both"/>
        <w:rPr>
          <w:sz w:val="28"/>
          <w:szCs w:val="28"/>
        </w:rPr>
      </w:pPr>
      <w:r w:rsidRPr="00D41016">
        <w:rPr>
          <w:sz w:val="28"/>
          <w:szCs w:val="28"/>
        </w:rPr>
        <w:t>m)</w:t>
      </w:r>
      <w:r w:rsidR="000979F5">
        <w:rPr>
          <w:sz w:val="28"/>
          <w:szCs w:val="28"/>
        </w:rPr>
        <w:t xml:space="preserve"> política nacional de arquivos;</w:t>
      </w:r>
    </w:p>
    <w:p w:rsidR="00D41016" w:rsidRPr="00D41016" w:rsidRDefault="00D41016" w:rsidP="00AD0928">
      <w:pPr>
        <w:spacing w:before="120" w:after="120"/>
        <w:ind w:left="1134" w:right="567"/>
        <w:jc w:val="both"/>
        <w:rPr>
          <w:sz w:val="28"/>
          <w:szCs w:val="28"/>
        </w:rPr>
      </w:pPr>
      <w:r w:rsidRPr="00D41016">
        <w:rPr>
          <w:sz w:val="28"/>
          <w:szCs w:val="28"/>
        </w:rPr>
        <w:t>n) formulação de políticas e diretrizes voltadas à promoção dos direitos da cidadania, da criança, do adolescente, do idoso e das minorias e à defesa dos direitos das pessoas com deficiência e à promoção da su</w:t>
      </w:r>
      <w:r w:rsidR="000979F5">
        <w:rPr>
          <w:sz w:val="28"/>
          <w:szCs w:val="28"/>
        </w:rPr>
        <w:t>a integração à vida comunitária;</w:t>
      </w:r>
    </w:p>
    <w:p w:rsidR="00D41016" w:rsidRPr="00D41016" w:rsidRDefault="00D41016" w:rsidP="00AD0928">
      <w:pPr>
        <w:spacing w:before="120" w:after="120"/>
        <w:ind w:left="1134" w:right="567"/>
        <w:jc w:val="both"/>
        <w:rPr>
          <w:sz w:val="28"/>
          <w:szCs w:val="28"/>
        </w:rPr>
      </w:pPr>
      <w:r w:rsidRPr="00D41016">
        <w:rPr>
          <w:sz w:val="28"/>
          <w:szCs w:val="28"/>
        </w:rPr>
        <w:lastRenderedPageBreak/>
        <w:t>o) articulação de iniciativas e apoio a projetos voltados à proteção e à promoção dos direitos humanos em âmbito nacional, tanto por organismos governamentais, incluindo os Poderes Executivo, Legislativo e Judiciário, quanto</w:t>
      </w:r>
      <w:r w:rsidR="000979F5">
        <w:rPr>
          <w:sz w:val="28"/>
          <w:szCs w:val="28"/>
        </w:rPr>
        <w:t xml:space="preserve"> por organizações da sociedade;</w:t>
      </w:r>
    </w:p>
    <w:p w:rsidR="00D41016" w:rsidRPr="00D41016" w:rsidRDefault="00D41016" w:rsidP="00AD0928">
      <w:pPr>
        <w:spacing w:before="120" w:after="120"/>
        <w:ind w:left="1134" w:right="567"/>
        <w:jc w:val="both"/>
        <w:rPr>
          <w:sz w:val="28"/>
          <w:szCs w:val="28"/>
        </w:rPr>
      </w:pPr>
      <w:r w:rsidRPr="00D41016">
        <w:rPr>
          <w:sz w:val="28"/>
          <w:szCs w:val="28"/>
        </w:rPr>
        <w:t>p) exercício da função de ouvidoria nacional de direitos humanos, da criança, do adoles</w:t>
      </w:r>
      <w:r w:rsidR="000979F5">
        <w:rPr>
          <w:sz w:val="28"/>
          <w:szCs w:val="28"/>
        </w:rPr>
        <w:t>cente, do idoso e das minorias;</w:t>
      </w:r>
    </w:p>
    <w:p w:rsidR="00D41016" w:rsidRPr="00D41016" w:rsidRDefault="00D41016" w:rsidP="00AD0928">
      <w:pPr>
        <w:spacing w:before="120" w:after="120"/>
        <w:ind w:left="1134" w:right="567"/>
        <w:jc w:val="both"/>
        <w:rPr>
          <w:sz w:val="28"/>
          <w:szCs w:val="28"/>
        </w:rPr>
      </w:pPr>
      <w:r w:rsidRPr="00D41016">
        <w:rPr>
          <w:sz w:val="28"/>
          <w:szCs w:val="28"/>
        </w:rPr>
        <w:t xml:space="preserve">q) atuação em favor da ressocialização e da proteção dos dependentes químicos, sem prejuízo das atribuições dos órgãos integrantes do Sistema Nacional de Políticas </w:t>
      </w:r>
      <w:r w:rsidR="000979F5">
        <w:rPr>
          <w:sz w:val="28"/>
          <w:szCs w:val="28"/>
        </w:rPr>
        <w:t>Públicas sobre Drogas - Sisnad;</w:t>
      </w:r>
    </w:p>
    <w:p w:rsidR="00D41016" w:rsidRPr="00766573" w:rsidRDefault="00A97D0B" w:rsidP="00AD0928">
      <w:pPr>
        <w:spacing w:before="120" w:after="120"/>
        <w:ind w:left="1134" w:right="567"/>
        <w:jc w:val="both"/>
        <w:rPr>
          <w:sz w:val="28"/>
          <w:szCs w:val="28"/>
        </w:rPr>
      </w:pPr>
      <w:r w:rsidRPr="00766573">
        <w:rPr>
          <w:sz w:val="28"/>
          <w:szCs w:val="28"/>
        </w:rPr>
        <w:t>r)</w:t>
      </w:r>
      <w:r w:rsidR="00D41016" w:rsidRPr="00766573">
        <w:rPr>
          <w:sz w:val="28"/>
          <w:szCs w:val="28"/>
        </w:rPr>
        <w:t xml:space="preserve"> formulação, coordenação, definição de diretrizes e articulação de políticas para </w:t>
      </w:r>
      <w:r w:rsidR="000979F5" w:rsidRPr="00766573">
        <w:rPr>
          <w:sz w:val="28"/>
          <w:szCs w:val="28"/>
        </w:rPr>
        <w:t>a promoção da igualdade racial;</w:t>
      </w:r>
    </w:p>
    <w:p w:rsidR="00D41016" w:rsidRPr="00766573" w:rsidRDefault="00A97D0B" w:rsidP="00AD0928">
      <w:pPr>
        <w:spacing w:before="120" w:after="120"/>
        <w:ind w:left="1134" w:right="567"/>
        <w:jc w:val="both"/>
        <w:rPr>
          <w:sz w:val="28"/>
          <w:szCs w:val="28"/>
        </w:rPr>
      </w:pPr>
      <w:r w:rsidRPr="00766573">
        <w:rPr>
          <w:sz w:val="28"/>
          <w:szCs w:val="28"/>
        </w:rPr>
        <w:t>s</w:t>
      </w:r>
      <w:r w:rsidR="00D41016" w:rsidRPr="00766573">
        <w:rPr>
          <w:sz w:val="28"/>
          <w:szCs w:val="28"/>
        </w:rPr>
        <w:t>) formulação, coordenação e avaliação das políticas públicas afirmativas de promoção da igualdade e da proteção dos direitos de indivíduos e grupos raciais e étnicos, com ênfase na população negra, afetados por discriminação racial e</w:t>
      </w:r>
      <w:r w:rsidR="000979F5" w:rsidRPr="00766573">
        <w:rPr>
          <w:sz w:val="28"/>
          <w:szCs w:val="28"/>
        </w:rPr>
        <w:t xml:space="preserve"> demais formas de intolerância;</w:t>
      </w:r>
    </w:p>
    <w:p w:rsidR="00D41016" w:rsidRPr="00766573" w:rsidRDefault="00A97D0B" w:rsidP="00AD0928">
      <w:pPr>
        <w:spacing w:before="120" w:after="120"/>
        <w:ind w:left="1134" w:right="567"/>
        <w:jc w:val="both"/>
        <w:rPr>
          <w:sz w:val="28"/>
          <w:szCs w:val="28"/>
        </w:rPr>
      </w:pPr>
      <w:r w:rsidRPr="00766573">
        <w:rPr>
          <w:sz w:val="28"/>
          <w:szCs w:val="28"/>
        </w:rPr>
        <w:lastRenderedPageBreak/>
        <w:t>t</w:t>
      </w:r>
      <w:r w:rsidR="00D41016" w:rsidRPr="00766573">
        <w:rPr>
          <w:sz w:val="28"/>
          <w:szCs w:val="28"/>
        </w:rPr>
        <w:t>) articulação, promoção e acompanhamento da execução dos programas de cooperação com organismos nacionais e internacionais, públicos e privados, voltados à implementação d</w:t>
      </w:r>
      <w:r w:rsidR="000979F5" w:rsidRPr="00766573">
        <w:rPr>
          <w:sz w:val="28"/>
          <w:szCs w:val="28"/>
        </w:rPr>
        <w:t>a promoção da igualdade racial;</w:t>
      </w:r>
    </w:p>
    <w:p w:rsidR="00D41016" w:rsidRPr="00766573" w:rsidRDefault="00A97D0B" w:rsidP="00AD0928">
      <w:pPr>
        <w:spacing w:before="120" w:after="120"/>
        <w:ind w:left="1134" w:right="567"/>
        <w:jc w:val="both"/>
        <w:rPr>
          <w:sz w:val="28"/>
          <w:szCs w:val="28"/>
        </w:rPr>
      </w:pPr>
      <w:r w:rsidRPr="00766573">
        <w:rPr>
          <w:sz w:val="28"/>
          <w:szCs w:val="28"/>
        </w:rPr>
        <w:t>u</w:t>
      </w:r>
      <w:r w:rsidR="00D41016" w:rsidRPr="00766573">
        <w:rPr>
          <w:sz w:val="28"/>
          <w:szCs w:val="28"/>
        </w:rPr>
        <w:t xml:space="preserve">) formulação, coordenação e acompanhamento das políticas transversais de governo para </w:t>
      </w:r>
      <w:r w:rsidR="000979F5" w:rsidRPr="00766573">
        <w:rPr>
          <w:sz w:val="28"/>
          <w:szCs w:val="28"/>
        </w:rPr>
        <w:t>a promoção da igualdade racial;</w:t>
      </w:r>
    </w:p>
    <w:p w:rsidR="00D41016" w:rsidRPr="00766573" w:rsidRDefault="00A97D0B" w:rsidP="00AD0928">
      <w:pPr>
        <w:spacing w:before="120" w:after="120"/>
        <w:ind w:left="1134" w:right="567"/>
        <w:jc w:val="both"/>
        <w:rPr>
          <w:sz w:val="28"/>
          <w:szCs w:val="28"/>
        </w:rPr>
      </w:pPr>
      <w:r w:rsidRPr="00766573">
        <w:rPr>
          <w:sz w:val="28"/>
          <w:szCs w:val="28"/>
        </w:rPr>
        <w:t>v</w:t>
      </w:r>
      <w:r w:rsidR="00D41016" w:rsidRPr="00766573">
        <w:rPr>
          <w:sz w:val="28"/>
          <w:szCs w:val="28"/>
        </w:rPr>
        <w:t>) planejamento, coordenação da execução e avaliação do Programa</w:t>
      </w:r>
      <w:r w:rsidR="000979F5" w:rsidRPr="00766573">
        <w:rPr>
          <w:sz w:val="28"/>
          <w:szCs w:val="28"/>
        </w:rPr>
        <w:t xml:space="preserve"> Nacional de Ações Afirmativas;</w:t>
      </w:r>
    </w:p>
    <w:p w:rsidR="00D41016" w:rsidRPr="00766573" w:rsidRDefault="00A97D0B" w:rsidP="00AD0928">
      <w:pPr>
        <w:spacing w:before="120" w:after="120"/>
        <w:ind w:left="1134" w:right="567"/>
        <w:jc w:val="both"/>
        <w:rPr>
          <w:sz w:val="28"/>
          <w:szCs w:val="28"/>
        </w:rPr>
      </w:pPr>
      <w:r w:rsidRPr="00766573">
        <w:rPr>
          <w:sz w:val="28"/>
          <w:szCs w:val="28"/>
        </w:rPr>
        <w:t>w</w:t>
      </w:r>
      <w:r w:rsidR="00D41016" w:rsidRPr="00766573">
        <w:rPr>
          <w:sz w:val="28"/>
          <w:szCs w:val="28"/>
        </w:rPr>
        <w:t>) acompanhamento da implementação de legislação de ação afirmativa e definição de ações públicas que visem ao cumprimento de acordos, convenções e outros instrumentos congêneres firmados pelo País, nos aspectos relativos à promoção da igualdade e ao combate à di</w:t>
      </w:r>
      <w:r w:rsidR="000979F5" w:rsidRPr="00766573">
        <w:rPr>
          <w:sz w:val="28"/>
          <w:szCs w:val="28"/>
        </w:rPr>
        <w:t>scriminação racial ou étnica; e</w:t>
      </w:r>
    </w:p>
    <w:p w:rsidR="00D41016" w:rsidRPr="00D41016" w:rsidRDefault="00A97D0B" w:rsidP="00AD0928">
      <w:pPr>
        <w:spacing w:before="120" w:after="120"/>
        <w:ind w:left="1134" w:right="567"/>
        <w:jc w:val="both"/>
        <w:rPr>
          <w:sz w:val="28"/>
          <w:szCs w:val="28"/>
        </w:rPr>
      </w:pPr>
      <w:r w:rsidRPr="00766573">
        <w:rPr>
          <w:sz w:val="28"/>
          <w:szCs w:val="28"/>
        </w:rPr>
        <w:t>x</w:t>
      </w:r>
      <w:r w:rsidR="00D41016" w:rsidRPr="00766573">
        <w:rPr>
          <w:sz w:val="28"/>
          <w:szCs w:val="28"/>
        </w:rPr>
        <w:t>) assistência ao Presidente da República em matérias</w:t>
      </w:r>
      <w:r w:rsidR="000979F5" w:rsidRPr="00766573">
        <w:rPr>
          <w:sz w:val="28"/>
          <w:szCs w:val="28"/>
        </w:rPr>
        <w:t xml:space="preserve"> não afetas a outr</w:t>
      </w:r>
      <w:r w:rsidR="000979F5">
        <w:rPr>
          <w:sz w:val="28"/>
          <w:szCs w:val="28"/>
        </w:rPr>
        <w:t>o Ministério;</w:t>
      </w:r>
    </w:p>
    <w:p w:rsidR="00D41016" w:rsidRPr="00D41016" w:rsidRDefault="000979F5" w:rsidP="00AD0928">
      <w:pPr>
        <w:spacing w:before="120" w:after="120"/>
        <w:ind w:left="1134" w:right="567"/>
        <w:jc w:val="both"/>
        <w:rPr>
          <w:sz w:val="28"/>
          <w:szCs w:val="28"/>
        </w:rPr>
      </w:pPr>
      <w:r>
        <w:rPr>
          <w:sz w:val="28"/>
          <w:szCs w:val="28"/>
        </w:rPr>
        <w:t>IX - Ministério da Saúde:</w:t>
      </w:r>
    </w:p>
    <w:p w:rsidR="00D41016" w:rsidRPr="00D41016" w:rsidRDefault="000979F5" w:rsidP="00AD0928">
      <w:pPr>
        <w:spacing w:before="120" w:after="120"/>
        <w:ind w:left="1134" w:right="567"/>
        <w:jc w:val="both"/>
        <w:rPr>
          <w:sz w:val="28"/>
          <w:szCs w:val="28"/>
        </w:rPr>
      </w:pPr>
      <w:r>
        <w:rPr>
          <w:sz w:val="28"/>
          <w:szCs w:val="28"/>
        </w:rPr>
        <w:t>a) política nacional de saúde;</w:t>
      </w:r>
    </w:p>
    <w:p w:rsidR="00D41016" w:rsidRPr="00D41016" w:rsidRDefault="00D41016" w:rsidP="00AD0928">
      <w:pPr>
        <w:spacing w:before="120" w:after="120"/>
        <w:ind w:left="1134" w:right="567"/>
        <w:jc w:val="both"/>
        <w:rPr>
          <w:sz w:val="28"/>
          <w:szCs w:val="28"/>
        </w:rPr>
      </w:pPr>
      <w:r w:rsidRPr="00D41016">
        <w:rPr>
          <w:sz w:val="28"/>
          <w:szCs w:val="28"/>
        </w:rPr>
        <w:t>b) coordenação e fiscalização d</w:t>
      </w:r>
      <w:r w:rsidR="000979F5">
        <w:rPr>
          <w:sz w:val="28"/>
          <w:szCs w:val="28"/>
        </w:rPr>
        <w:t>o Sistema Único de Saúde - SUS;</w:t>
      </w:r>
    </w:p>
    <w:p w:rsidR="00D41016" w:rsidRPr="00D41016" w:rsidRDefault="00D41016" w:rsidP="00AD0928">
      <w:pPr>
        <w:spacing w:before="120" w:after="120"/>
        <w:ind w:left="1134" w:right="567"/>
        <w:jc w:val="both"/>
        <w:rPr>
          <w:sz w:val="28"/>
          <w:szCs w:val="28"/>
        </w:rPr>
      </w:pPr>
      <w:r w:rsidRPr="00D41016">
        <w:rPr>
          <w:sz w:val="28"/>
          <w:szCs w:val="28"/>
        </w:rPr>
        <w:lastRenderedPageBreak/>
        <w:t xml:space="preserve">c) saúde ambiental e ações de promoção, proteção e recuperação da saúde individual e coletiva, inclusive a </w:t>
      </w:r>
      <w:r w:rsidR="000979F5">
        <w:rPr>
          <w:sz w:val="28"/>
          <w:szCs w:val="28"/>
        </w:rPr>
        <w:t>dos trabalhadores e dos índios;</w:t>
      </w:r>
    </w:p>
    <w:p w:rsidR="00D41016" w:rsidRPr="00D41016" w:rsidRDefault="000979F5" w:rsidP="00AD0928">
      <w:pPr>
        <w:spacing w:before="120" w:after="120"/>
        <w:ind w:left="1134" w:right="567"/>
        <w:jc w:val="both"/>
        <w:rPr>
          <w:sz w:val="28"/>
          <w:szCs w:val="28"/>
        </w:rPr>
      </w:pPr>
      <w:r>
        <w:rPr>
          <w:sz w:val="28"/>
          <w:szCs w:val="28"/>
        </w:rPr>
        <w:t>d) informações de saúde;</w:t>
      </w:r>
    </w:p>
    <w:p w:rsidR="00D41016" w:rsidRPr="00D41016" w:rsidRDefault="00D41016" w:rsidP="00AD0928">
      <w:pPr>
        <w:spacing w:before="120" w:after="120"/>
        <w:ind w:left="1134" w:right="567"/>
        <w:jc w:val="both"/>
        <w:rPr>
          <w:sz w:val="28"/>
          <w:szCs w:val="28"/>
        </w:rPr>
      </w:pPr>
      <w:r w:rsidRPr="00D41016">
        <w:rPr>
          <w:sz w:val="28"/>
          <w:szCs w:val="28"/>
        </w:rPr>
        <w:t>e)</w:t>
      </w:r>
      <w:r w:rsidR="000979F5">
        <w:rPr>
          <w:sz w:val="28"/>
          <w:szCs w:val="28"/>
        </w:rPr>
        <w:t xml:space="preserve"> insumos críticos para a saúde;</w:t>
      </w:r>
    </w:p>
    <w:p w:rsidR="00D41016" w:rsidRPr="00D41016" w:rsidRDefault="00D41016" w:rsidP="00AD0928">
      <w:pPr>
        <w:spacing w:before="120" w:after="120"/>
        <w:ind w:left="1134" w:right="567"/>
        <w:jc w:val="both"/>
        <w:rPr>
          <w:sz w:val="28"/>
          <w:szCs w:val="28"/>
        </w:rPr>
      </w:pPr>
      <w:r w:rsidRPr="00D41016">
        <w:rPr>
          <w:sz w:val="28"/>
          <w:szCs w:val="28"/>
        </w:rPr>
        <w:t>f) ação preventiva em geral, vigilância e controle sanitário de fronteiras e de portos maríti</w:t>
      </w:r>
      <w:r w:rsidR="000979F5">
        <w:rPr>
          <w:sz w:val="28"/>
          <w:szCs w:val="28"/>
        </w:rPr>
        <w:t>mos, fluviais e aéreos;</w:t>
      </w:r>
    </w:p>
    <w:p w:rsidR="00D41016" w:rsidRPr="00D41016" w:rsidRDefault="00D41016" w:rsidP="00AD0928">
      <w:pPr>
        <w:spacing w:before="120" w:after="120"/>
        <w:ind w:left="1134" w:right="567"/>
        <w:jc w:val="both"/>
        <w:rPr>
          <w:sz w:val="28"/>
          <w:szCs w:val="28"/>
        </w:rPr>
      </w:pPr>
      <w:r w:rsidRPr="00D41016">
        <w:rPr>
          <w:sz w:val="28"/>
          <w:szCs w:val="28"/>
        </w:rPr>
        <w:t>g) vigilância de saúde, especialmente quanto a drog</w:t>
      </w:r>
      <w:r w:rsidR="000979F5">
        <w:rPr>
          <w:sz w:val="28"/>
          <w:szCs w:val="28"/>
        </w:rPr>
        <w:t>as, medicamentos e alimentos; e</w:t>
      </w:r>
    </w:p>
    <w:p w:rsidR="00D41016" w:rsidRPr="00D41016" w:rsidRDefault="00D41016" w:rsidP="00AD0928">
      <w:pPr>
        <w:spacing w:before="120" w:after="120"/>
        <w:ind w:left="1134" w:right="567"/>
        <w:jc w:val="both"/>
        <w:rPr>
          <w:sz w:val="28"/>
          <w:szCs w:val="28"/>
        </w:rPr>
      </w:pPr>
      <w:r w:rsidRPr="00D41016">
        <w:rPr>
          <w:sz w:val="28"/>
          <w:szCs w:val="28"/>
        </w:rPr>
        <w:t>h) pesquisa científica</w:t>
      </w:r>
      <w:r w:rsidR="000979F5">
        <w:rPr>
          <w:sz w:val="28"/>
          <w:szCs w:val="28"/>
        </w:rPr>
        <w:t xml:space="preserve"> e tecnologia na área de saúde;</w:t>
      </w:r>
    </w:p>
    <w:p w:rsidR="00D41016" w:rsidRPr="00D41016" w:rsidRDefault="00D41016" w:rsidP="00AD0928">
      <w:pPr>
        <w:spacing w:before="120" w:after="120"/>
        <w:ind w:left="1134" w:right="567"/>
        <w:jc w:val="both"/>
        <w:rPr>
          <w:sz w:val="28"/>
          <w:szCs w:val="28"/>
        </w:rPr>
      </w:pPr>
      <w:r w:rsidRPr="00D41016">
        <w:rPr>
          <w:sz w:val="28"/>
          <w:szCs w:val="28"/>
        </w:rPr>
        <w:t>X - Ministério da Transpar</w:t>
      </w:r>
      <w:r w:rsidR="000979F5">
        <w:rPr>
          <w:sz w:val="28"/>
          <w:szCs w:val="28"/>
        </w:rPr>
        <w:t>ência, Fiscalização e Controle</w:t>
      </w:r>
      <w:r w:rsidR="00111961">
        <w:rPr>
          <w:sz w:val="28"/>
          <w:szCs w:val="28"/>
        </w:rPr>
        <w:t xml:space="preserve"> - CGU</w:t>
      </w:r>
      <w:r w:rsidR="000979F5">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a) adoção das providências necessárias à defesa do patrimônio público, ao controle interno, à auditoria pública, à correição, à prevenção e combate à corrupção, às atividades de ouvidoria e ao incremento da transparência da gestão no âmbito da</w:t>
      </w:r>
      <w:r w:rsidR="000979F5">
        <w:rPr>
          <w:sz w:val="28"/>
          <w:szCs w:val="28"/>
        </w:rPr>
        <w:t xml:space="preserve"> administração pública federal;</w:t>
      </w:r>
    </w:p>
    <w:p w:rsidR="00D41016" w:rsidRPr="00D41016" w:rsidRDefault="00D41016" w:rsidP="00AD0928">
      <w:pPr>
        <w:spacing w:before="120" w:after="120"/>
        <w:ind w:left="1134" w:right="567"/>
        <w:jc w:val="both"/>
        <w:rPr>
          <w:sz w:val="28"/>
          <w:szCs w:val="28"/>
        </w:rPr>
      </w:pPr>
      <w:r w:rsidRPr="00D41016">
        <w:rPr>
          <w:sz w:val="28"/>
          <w:szCs w:val="28"/>
        </w:rPr>
        <w:t>b) decisão preliminar acerca de representações ou denúncias fundamentadas que receber, indi</w:t>
      </w:r>
      <w:r w:rsidR="000979F5">
        <w:rPr>
          <w:sz w:val="28"/>
          <w:szCs w:val="28"/>
        </w:rPr>
        <w:t>cando as providências cabíveis;</w:t>
      </w:r>
    </w:p>
    <w:p w:rsidR="00D41016" w:rsidRPr="00D41016" w:rsidRDefault="00D41016" w:rsidP="00AD0928">
      <w:pPr>
        <w:spacing w:before="120" w:after="120"/>
        <w:ind w:left="1134" w:right="567"/>
        <w:jc w:val="both"/>
        <w:rPr>
          <w:sz w:val="28"/>
          <w:szCs w:val="28"/>
        </w:rPr>
      </w:pPr>
      <w:r w:rsidRPr="00D41016">
        <w:rPr>
          <w:sz w:val="28"/>
          <w:szCs w:val="28"/>
        </w:rPr>
        <w:lastRenderedPageBreak/>
        <w:t>c) instauração de procedimentos e processos administrativos a seu cargo, constituindo comissões, e requisitar a instauração daqueles injustificadamente retarda</w:t>
      </w:r>
      <w:r w:rsidR="000979F5">
        <w:rPr>
          <w:sz w:val="28"/>
          <w:szCs w:val="28"/>
        </w:rPr>
        <w:t>dos pela autoridade responsável;</w:t>
      </w:r>
    </w:p>
    <w:p w:rsidR="00D41016" w:rsidRPr="00D41016" w:rsidRDefault="00D41016" w:rsidP="00AD0928">
      <w:pPr>
        <w:spacing w:before="120" w:after="120"/>
        <w:ind w:left="1134" w:right="567"/>
        <w:jc w:val="both"/>
        <w:rPr>
          <w:sz w:val="28"/>
          <w:szCs w:val="28"/>
        </w:rPr>
      </w:pPr>
      <w:r w:rsidRPr="00D41016">
        <w:rPr>
          <w:sz w:val="28"/>
          <w:szCs w:val="28"/>
        </w:rPr>
        <w:t>d) acompanhamento de procedimentos e processos administrativos em curso em órgãos ou entidades da</w:t>
      </w:r>
      <w:r w:rsidR="000979F5">
        <w:rPr>
          <w:sz w:val="28"/>
          <w:szCs w:val="28"/>
        </w:rPr>
        <w:t xml:space="preserve"> administração pública federal;</w:t>
      </w:r>
    </w:p>
    <w:p w:rsidR="00D41016" w:rsidRPr="00D41016" w:rsidRDefault="00D41016" w:rsidP="00AD0928">
      <w:pPr>
        <w:spacing w:before="120" w:after="120"/>
        <w:ind w:left="1134" w:right="567"/>
        <w:jc w:val="both"/>
        <w:rPr>
          <w:sz w:val="28"/>
          <w:szCs w:val="28"/>
        </w:rPr>
      </w:pPr>
      <w:r w:rsidRPr="00D41016">
        <w:rPr>
          <w:sz w:val="28"/>
          <w:szCs w:val="28"/>
        </w:rPr>
        <w:t>e) realização de inspeções e avocação de procedimentos e processos em curso na administração pública federal, para exame de sua regularidade, propondo a adoção de provid</w:t>
      </w:r>
      <w:r w:rsidR="000979F5">
        <w:rPr>
          <w:sz w:val="28"/>
          <w:szCs w:val="28"/>
        </w:rPr>
        <w:t>ências ou a correção de falhas;</w:t>
      </w:r>
    </w:p>
    <w:p w:rsidR="00D41016" w:rsidRPr="00D41016" w:rsidRDefault="00D41016" w:rsidP="00AD0928">
      <w:pPr>
        <w:spacing w:before="120" w:after="120"/>
        <w:ind w:left="1134" w:right="567"/>
        <w:jc w:val="both"/>
        <w:rPr>
          <w:sz w:val="28"/>
          <w:szCs w:val="28"/>
        </w:rPr>
      </w:pPr>
      <w:r w:rsidRPr="00D41016">
        <w:rPr>
          <w:sz w:val="28"/>
          <w:szCs w:val="28"/>
        </w:rPr>
        <w:t>f) efetivação ou promoção da declaração da nulidade de procedimento ou processo administrativo e, se for o caso, da imediata e regular apuração dos fatos envolvidos nos</w:t>
      </w:r>
      <w:r w:rsidR="000979F5">
        <w:rPr>
          <w:sz w:val="28"/>
          <w:szCs w:val="28"/>
        </w:rPr>
        <w:t xml:space="preserve"> autos e na nulidade declarada;</w:t>
      </w:r>
    </w:p>
    <w:p w:rsidR="00D41016" w:rsidRPr="00D41016" w:rsidRDefault="00D41016" w:rsidP="00AD0928">
      <w:pPr>
        <w:spacing w:before="120" w:after="120"/>
        <w:ind w:left="1134" w:right="567"/>
        <w:jc w:val="both"/>
        <w:rPr>
          <w:sz w:val="28"/>
          <w:szCs w:val="28"/>
        </w:rPr>
      </w:pPr>
      <w:r w:rsidRPr="00D41016">
        <w:rPr>
          <w:sz w:val="28"/>
          <w:szCs w:val="28"/>
        </w:rPr>
        <w:t>g) requisição de dados, informações e documentos relativos a procedimentos e processos administrativos já arquivados por autoridade da</w:t>
      </w:r>
      <w:r w:rsidR="000979F5">
        <w:rPr>
          <w:sz w:val="28"/>
          <w:szCs w:val="28"/>
        </w:rPr>
        <w:t xml:space="preserve"> administração pública federal;</w:t>
      </w:r>
    </w:p>
    <w:p w:rsidR="00D41016" w:rsidRPr="00D41016" w:rsidRDefault="00D41016" w:rsidP="00AD0928">
      <w:pPr>
        <w:spacing w:before="120" w:after="120"/>
        <w:ind w:left="1134" w:right="567"/>
        <w:jc w:val="both"/>
        <w:rPr>
          <w:sz w:val="28"/>
          <w:szCs w:val="28"/>
        </w:rPr>
      </w:pPr>
      <w:r w:rsidRPr="00D41016">
        <w:rPr>
          <w:sz w:val="28"/>
          <w:szCs w:val="28"/>
        </w:rPr>
        <w:t xml:space="preserve">h) requisição a órgão ou entidade da administração pública federal de informações e documentos necessários </w:t>
      </w:r>
      <w:r w:rsidR="000979F5">
        <w:rPr>
          <w:sz w:val="28"/>
          <w:szCs w:val="28"/>
        </w:rPr>
        <w:t>a seus trabalhos ou atividades;</w:t>
      </w:r>
    </w:p>
    <w:p w:rsidR="00D41016" w:rsidRPr="00D41016" w:rsidRDefault="00D41016" w:rsidP="00AD0928">
      <w:pPr>
        <w:spacing w:before="120" w:after="120"/>
        <w:ind w:left="1134" w:right="567"/>
        <w:jc w:val="both"/>
        <w:rPr>
          <w:sz w:val="28"/>
          <w:szCs w:val="28"/>
        </w:rPr>
      </w:pPr>
      <w:r w:rsidRPr="00D41016">
        <w:rPr>
          <w:sz w:val="28"/>
          <w:szCs w:val="28"/>
        </w:rPr>
        <w:lastRenderedPageBreak/>
        <w:t>i) requisição a órgãos ou entidades da administração pública federal de servidores ou empregados necessários à constituição de comissões, inclusive as que são objeto do disposto na alínea "c", e de qualquer servidor ou empregado indispensável à instruç</w:t>
      </w:r>
      <w:r w:rsidR="000979F5">
        <w:rPr>
          <w:sz w:val="28"/>
          <w:szCs w:val="28"/>
        </w:rPr>
        <w:t>ão de processo ou procedimento;</w:t>
      </w:r>
    </w:p>
    <w:p w:rsidR="00D41016" w:rsidRPr="00D41016" w:rsidRDefault="00D41016" w:rsidP="00AD0928">
      <w:pPr>
        <w:spacing w:before="120" w:after="120"/>
        <w:ind w:left="1134" w:right="567"/>
        <w:jc w:val="both"/>
        <w:rPr>
          <w:sz w:val="28"/>
          <w:szCs w:val="28"/>
        </w:rPr>
      </w:pPr>
      <w:r w:rsidRPr="00D41016">
        <w:rPr>
          <w:sz w:val="28"/>
          <w:szCs w:val="28"/>
        </w:rPr>
        <w:t xml:space="preserve">j) proposição de medidas legislativas ou administrativas e sugestão de ações necessárias a evitar a repetição </w:t>
      </w:r>
      <w:r w:rsidR="000979F5">
        <w:rPr>
          <w:sz w:val="28"/>
          <w:szCs w:val="28"/>
        </w:rPr>
        <w:t>de irregularidades constatadas;</w:t>
      </w:r>
    </w:p>
    <w:p w:rsidR="00D41016" w:rsidRPr="00D41016" w:rsidRDefault="00D41016" w:rsidP="00AD0928">
      <w:pPr>
        <w:spacing w:before="120" w:after="120"/>
        <w:ind w:left="1134" w:right="567"/>
        <w:jc w:val="both"/>
        <w:rPr>
          <w:sz w:val="28"/>
          <w:szCs w:val="28"/>
        </w:rPr>
      </w:pPr>
      <w:r w:rsidRPr="00D41016">
        <w:rPr>
          <w:sz w:val="28"/>
          <w:szCs w:val="28"/>
        </w:rPr>
        <w:t>k) recebimento de reclamações relativas à prestação de serviços públicos, em geral, e apuração do exercício negligente de cargo, emprego ou função na administração pública federal, quando não houver disposição legal que atribua competências</w:t>
      </w:r>
      <w:r w:rsidR="000979F5">
        <w:rPr>
          <w:sz w:val="28"/>
          <w:szCs w:val="28"/>
        </w:rPr>
        <w:t xml:space="preserve"> específicas a outros órgãos; e</w:t>
      </w:r>
    </w:p>
    <w:p w:rsidR="00D41016" w:rsidRPr="00D41016" w:rsidRDefault="00D41016" w:rsidP="00AD0928">
      <w:pPr>
        <w:spacing w:before="120" w:after="120"/>
        <w:ind w:left="1134" w:right="567"/>
        <w:jc w:val="both"/>
        <w:rPr>
          <w:sz w:val="28"/>
          <w:szCs w:val="28"/>
        </w:rPr>
      </w:pPr>
      <w:r w:rsidRPr="00D41016">
        <w:rPr>
          <w:sz w:val="28"/>
          <w:szCs w:val="28"/>
        </w:rPr>
        <w:t>l) execução das atividades de controladoria no âmbito do Poder Executivo Federal.</w:t>
      </w:r>
    </w:p>
    <w:p w:rsidR="00D41016" w:rsidRPr="00D41016" w:rsidRDefault="000979F5" w:rsidP="00AD0928">
      <w:pPr>
        <w:spacing w:before="120" w:after="120"/>
        <w:ind w:left="1134" w:right="567"/>
        <w:jc w:val="both"/>
        <w:rPr>
          <w:sz w:val="28"/>
          <w:szCs w:val="28"/>
        </w:rPr>
      </w:pPr>
      <w:r>
        <w:rPr>
          <w:sz w:val="28"/>
          <w:szCs w:val="28"/>
        </w:rPr>
        <w:t>XI - Ministério das Cidades:</w:t>
      </w:r>
    </w:p>
    <w:p w:rsidR="00D41016" w:rsidRPr="00D41016" w:rsidRDefault="00D41016" w:rsidP="00AD0928">
      <w:pPr>
        <w:spacing w:before="120" w:after="120"/>
        <w:ind w:left="1134" w:right="567"/>
        <w:jc w:val="both"/>
        <w:rPr>
          <w:sz w:val="28"/>
          <w:szCs w:val="28"/>
        </w:rPr>
      </w:pPr>
      <w:r w:rsidRPr="00D41016">
        <w:rPr>
          <w:sz w:val="28"/>
          <w:szCs w:val="28"/>
        </w:rPr>
        <w:t>a) polí</w:t>
      </w:r>
      <w:r w:rsidR="00A827E3">
        <w:rPr>
          <w:sz w:val="28"/>
          <w:szCs w:val="28"/>
        </w:rPr>
        <w:t>tica de desenvolvimento urbano;</w:t>
      </w:r>
    </w:p>
    <w:p w:rsidR="00D41016" w:rsidRPr="00D41016" w:rsidRDefault="00D41016" w:rsidP="00AD0928">
      <w:pPr>
        <w:spacing w:before="120" w:after="120"/>
        <w:ind w:left="1134" w:right="567"/>
        <w:jc w:val="both"/>
        <w:rPr>
          <w:sz w:val="28"/>
          <w:szCs w:val="28"/>
        </w:rPr>
      </w:pPr>
      <w:r w:rsidRPr="00D41016">
        <w:rPr>
          <w:sz w:val="28"/>
          <w:szCs w:val="28"/>
        </w:rPr>
        <w:t>b) políticas setoriais de habitação, saneamento ambiental</w:t>
      </w:r>
      <w:r w:rsidR="00A827E3">
        <w:rPr>
          <w:sz w:val="28"/>
          <w:szCs w:val="28"/>
        </w:rPr>
        <w:t>, transporte urbano e trânsito;</w:t>
      </w:r>
    </w:p>
    <w:p w:rsidR="00D41016" w:rsidRPr="00D41016" w:rsidRDefault="00D41016" w:rsidP="00AD0928">
      <w:pPr>
        <w:spacing w:before="120" w:after="120"/>
        <w:ind w:left="1134" w:right="567"/>
        <w:jc w:val="both"/>
        <w:rPr>
          <w:sz w:val="28"/>
          <w:szCs w:val="28"/>
        </w:rPr>
      </w:pPr>
      <w:r w:rsidRPr="00D41016">
        <w:rPr>
          <w:sz w:val="28"/>
          <w:szCs w:val="28"/>
        </w:rPr>
        <w:t xml:space="preserve">c) promoção, em articulação com as diversas esferas de governo, com o setor privado e organizações não </w:t>
      </w:r>
      <w:r w:rsidRPr="00D41016">
        <w:rPr>
          <w:sz w:val="28"/>
          <w:szCs w:val="28"/>
        </w:rPr>
        <w:lastRenderedPageBreak/>
        <w:t>governamentais, de ações e programas de urbanização, de habitação, de saneamento básico e ambiental, transporte urbano, trâ</w:t>
      </w:r>
      <w:r w:rsidR="00A827E3">
        <w:rPr>
          <w:sz w:val="28"/>
          <w:szCs w:val="28"/>
        </w:rPr>
        <w:t>nsito e desenvolvimento urbano;</w:t>
      </w:r>
    </w:p>
    <w:p w:rsidR="00D41016" w:rsidRPr="00D41016" w:rsidRDefault="00D41016" w:rsidP="00AD0928">
      <w:pPr>
        <w:spacing w:before="120" w:after="120"/>
        <w:ind w:left="1134" w:right="567"/>
        <w:jc w:val="both"/>
        <w:rPr>
          <w:sz w:val="28"/>
          <w:szCs w:val="28"/>
        </w:rPr>
      </w:pPr>
      <w:r w:rsidRPr="00D41016">
        <w:rPr>
          <w:sz w:val="28"/>
          <w:szCs w:val="28"/>
        </w:rPr>
        <w:t xml:space="preserve">d) política de subsídio à habitação popular, </w:t>
      </w:r>
      <w:r w:rsidR="00A827E3">
        <w:rPr>
          <w:sz w:val="28"/>
          <w:szCs w:val="28"/>
        </w:rPr>
        <w:t>saneamento e transporte urbano;</w:t>
      </w:r>
    </w:p>
    <w:p w:rsidR="00D41016" w:rsidRPr="00D41016" w:rsidRDefault="00D41016" w:rsidP="00AD0928">
      <w:pPr>
        <w:spacing w:before="120" w:after="120"/>
        <w:ind w:left="1134" w:right="567"/>
        <w:jc w:val="both"/>
        <w:rPr>
          <w:sz w:val="28"/>
          <w:szCs w:val="28"/>
        </w:rPr>
      </w:pPr>
      <w:r w:rsidRPr="00D41016">
        <w:rPr>
          <w:sz w:val="28"/>
          <w:szCs w:val="28"/>
        </w:rPr>
        <w:t xml:space="preserve">e) planejamento, regulação, normatização e gestão da aplicação de recursos em políticas de desenvolvimento urbano, urbanização, habitação, saneamento básico e ambiental, </w:t>
      </w:r>
      <w:r w:rsidR="00A827E3">
        <w:rPr>
          <w:sz w:val="28"/>
          <w:szCs w:val="28"/>
        </w:rPr>
        <w:t>transporte urbano e trânsito; e</w:t>
      </w:r>
    </w:p>
    <w:p w:rsidR="00D41016" w:rsidRPr="00D41016" w:rsidRDefault="00D41016" w:rsidP="00AD0928">
      <w:pPr>
        <w:spacing w:before="120" w:after="120"/>
        <w:ind w:left="1134" w:right="567"/>
        <w:jc w:val="both"/>
        <w:rPr>
          <w:sz w:val="28"/>
          <w:szCs w:val="28"/>
        </w:rPr>
      </w:pPr>
      <w:r w:rsidRPr="00D41016">
        <w:rPr>
          <w:sz w:val="28"/>
          <w:szCs w:val="28"/>
        </w:rPr>
        <w:t>f) participação na formulação das diretrizes gerais para conservação dos sistemas urbanos de água e para a adoção de bacias hidrográficas como unidades básicas do plane</w:t>
      </w:r>
      <w:r w:rsidR="00A827E3">
        <w:rPr>
          <w:sz w:val="28"/>
          <w:szCs w:val="28"/>
        </w:rPr>
        <w:t>jamento e gestão do saneamento;</w:t>
      </w:r>
    </w:p>
    <w:p w:rsidR="00D41016" w:rsidRPr="00D41016" w:rsidRDefault="00D41016" w:rsidP="00AD0928">
      <w:pPr>
        <w:spacing w:before="120" w:after="120"/>
        <w:ind w:left="1134" w:right="567"/>
        <w:jc w:val="both"/>
        <w:rPr>
          <w:sz w:val="28"/>
          <w:szCs w:val="28"/>
        </w:rPr>
      </w:pPr>
      <w:r w:rsidRPr="00D41016">
        <w:rPr>
          <w:sz w:val="28"/>
          <w:szCs w:val="28"/>
        </w:rPr>
        <w:t>XII - Mini</w:t>
      </w:r>
      <w:r w:rsidR="00A827E3">
        <w:rPr>
          <w:sz w:val="28"/>
          <w:szCs w:val="28"/>
        </w:rPr>
        <w:t>stério das Relações Exteriores:</w:t>
      </w:r>
    </w:p>
    <w:p w:rsidR="00D41016" w:rsidRPr="00D41016" w:rsidRDefault="00A827E3" w:rsidP="00AD0928">
      <w:pPr>
        <w:spacing w:before="120" w:after="120"/>
        <w:ind w:left="1134" w:right="567"/>
        <w:jc w:val="both"/>
        <w:rPr>
          <w:sz w:val="28"/>
          <w:szCs w:val="28"/>
        </w:rPr>
      </w:pPr>
      <w:r>
        <w:rPr>
          <w:sz w:val="28"/>
          <w:szCs w:val="28"/>
        </w:rPr>
        <w:t>a) política internacional;</w:t>
      </w:r>
    </w:p>
    <w:p w:rsidR="00D41016" w:rsidRPr="00D41016" w:rsidRDefault="00D41016" w:rsidP="00AD0928">
      <w:pPr>
        <w:spacing w:before="120" w:after="120"/>
        <w:ind w:left="1134" w:right="567"/>
        <w:jc w:val="both"/>
        <w:rPr>
          <w:sz w:val="28"/>
          <w:szCs w:val="28"/>
        </w:rPr>
      </w:pPr>
      <w:r w:rsidRPr="00D41016">
        <w:rPr>
          <w:sz w:val="28"/>
          <w:szCs w:val="28"/>
        </w:rPr>
        <w:t>b) relações dipl</w:t>
      </w:r>
      <w:r w:rsidR="00A827E3">
        <w:rPr>
          <w:sz w:val="28"/>
          <w:szCs w:val="28"/>
        </w:rPr>
        <w:t>omáticas e serviços consulares;</w:t>
      </w:r>
    </w:p>
    <w:p w:rsidR="00D41016" w:rsidRPr="00D41016" w:rsidRDefault="00D41016" w:rsidP="00AD0928">
      <w:pPr>
        <w:spacing w:before="120" w:after="120"/>
        <w:ind w:left="1134" w:right="567"/>
        <w:jc w:val="both"/>
        <w:rPr>
          <w:sz w:val="28"/>
          <w:szCs w:val="28"/>
        </w:rPr>
      </w:pPr>
      <w:r w:rsidRPr="00D41016">
        <w:rPr>
          <w:sz w:val="28"/>
          <w:szCs w:val="28"/>
        </w:rPr>
        <w:t>c) participação nas negociações comerciais, econômicas, técnicas e culturais com governos e entidad</w:t>
      </w:r>
      <w:r w:rsidR="00A827E3">
        <w:rPr>
          <w:sz w:val="28"/>
          <w:szCs w:val="28"/>
        </w:rPr>
        <w:t>es estrangeiras;</w:t>
      </w:r>
    </w:p>
    <w:p w:rsidR="00D41016" w:rsidRPr="00D41016" w:rsidRDefault="00D41016" w:rsidP="00AD0928">
      <w:pPr>
        <w:spacing w:before="120" w:after="120"/>
        <w:ind w:left="1134" w:right="567"/>
        <w:jc w:val="both"/>
        <w:rPr>
          <w:sz w:val="28"/>
          <w:szCs w:val="28"/>
        </w:rPr>
      </w:pPr>
      <w:r w:rsidRPr="00D41016">
        <w:rPr>
          <w:sz w:val="28"/>
          <w:szCs w:val="28"/>
        </w:rPr>
        <w:t>d) program</w:t>
      </w:r>
      <w:r w:rsidR="00A827E3">
        <w:rPr>
          <w:sz w:val="28"/>
          <w:szCs w:val="28"/>
        </w:rPr>
        <w:t>as de cooperação internacional;</w:t>
      </w:r>
    </w:p>
    <w:p w:rsidR="00D41016" w:rsidRPr="00D41016" w:rsidRDefault="00D41016" w:rsidP="00AD0928">
      <w:pPr>
        <w:spacing w:before="120" w:after="120"/>
        <w:ind w:left="1134" w:right="567"/>
        <w:jc w:val="both"/>
        <w:rPr>
          <w:sz w:val="28"/>
          <w:szCs w:val="28"/>
        </w:rPr>
      </w:pPr>
      <w:r w:rsidRPr="00D41016">
        <w:rPr>
          <w:sz w:val="28"/>
          <w:szCs w:val="28"/>
        </w:rPr>
        <w:lastRenderedPageBreak/>
        <w:t>e) promoção do comércio exterior, de investimentos e da competitividade internacional do País, em coordenação com as políticas governa</w:t>
      </w:r>
      <w:r w:rsidR="00A827E3">
        <w:rPr>
          <w:sz w:val="28"/>
          <w:szCs w:val="28"/>
        </w:rPr>
        <w:t>mentais de comércio exterior; e</w:t>
      </w:r>
    </w:p>
    <w:p w:rsidR="00D41016" w:rsidRPr="00D41016" w:rsidRDefault="00D41016" w:rsidP="00AD0928">
      <w:pPr>
        <w:spacing w:before="120" w:after="120"/>
        <w:ind w:left="1134" w:right="567"/>
        <w:jc w:val="both"/>
        <w:rPr>
          <w:sz w:val="28"/>
          <w:szCs w:val="28"/>
        </w:rPr>
      </w:pPr>
      <w:r w:rsidRPr="00D41016">
        <w:rPr>
          <w:sz w:val="28"/>
          <w:szCs w:val="28"/>
        </w:rPr>
        <w:t xml:space="preserve">f) apoio a delegações, comitivas e representações brasileiras em agências e organismos </w:t>
      </w:r>
      <w:r w:rsidR="00A827E3">
        <w:rPr>
          <w:sz w:val="28"/>
          <w:szCs w:val="28"/>
        </w:rPr>
        <w:t>internacionais e multilaterais;</w:t>
      </w:r>
    </w:p>
    <w:p w:rsidR="00D41016" w:rsidRPr="00D41016" w:rsidRDefault="00D41016" w:rsidP="00AD0928">
      <w:pPr>
        <w:spacing w:before="120" w:after="120"/>
        <w:ind w:left="1134" w:right="567"/>
        <w:jc w:val="both"/>
        <w:rPr>
          <w:sz w:val="28"/>
          <w:szCs w:val="28"/>
        </w:rPr>
      </w:pPr>
      <w:r w:rsidRPr="00D41016">
        <w:rPr>
          <w:sz w:val="28"/>
          <w:szCs w:val="28"/>
        </w:rPr>
        <w:t>XIII -</w:t>
      </w:r>
      <w:r w:rsidR="00A827E3">
        <w:rPr>
          <w:sz w:val="28"/>
          <w:szCs w:val="28"/>
        </w:rPr>
        <w:t xml:space="preserve"> Ministério de Minas e Energia:</w:t>
      </w:r>
    </w:p>
    <w:p w:rsidR="00D41016" w:rsidRPr="00D41016" w:rsidRDefault="00D41016" w:rsidP="00AD0928">
      <w:pPr>
        <w:spacing w:before="120" w:after="120"/>
        <w:ind w:left="1134" w:right="567"/>
        <w:jc w:val="both"/>
        <w:rPr>
          <w:sz w:val="28"/>
          <w:szCs w:val="28"/>
        </w:rPr>
      </w:pPr>
      <w:r w:rsidRPr="00D41016">
        <w:rPr>
          <w:sz w:val="28"/>
          <w:szCs w:val="28"/>
        </w:rPr>
        <w:t>a) geologia, r</w:t>
      </w:r>
      <w:r w:rsidR="00A827E3">
        <w:rPr>
          <w:sz w:val="28"/>
          <w:szCs w:val="28"/>
        </w:rPr>
        <w:t>ecursos minerais e energéticos;</w:t>
      </w:r>
    </w:p>
    <w:p w:rsidR="00D41016" w:rsidRPr="00D41016" w:rsidRDefault="00D41016" w:rsidP="00AD0928">
      <w:pPr>
        <w:spacing w:before="120" w:after="120"/>
        <w:ind w:left="1134" w:right="567"/>
        <w:jc w:val="both"/>
        <w:rPr>
          <w:sz w:val="28"/>
          <w:szCs w:val="28"/>
        </w:rPr>
      </w:pPr>
      <w:r w:rsidRPr="00D41016">
        <w:rPr>
          <w:sz w:val="28"/>
          <w:szCs w:val="28"/>
        </w:rPr>
        <w:t>b) aprove</w:t>
      </w:r>
      <w:r w:rsidR="00A827E3">
        <w:rPr>
          <w:sz w:val="28"/>
          <w:szCs w:val="28"/>
        </w:rPr>
        <w:t>itamento da energia hidráulica;</w:t>
      </w:r>
    </w:p>
    <w:p w:rsidR="002B3196" w:rsidRDefault="002B3196" w:rsidP="00AD0928">
      <w:pPr>
        <w:spacing w:before="120" w:after="120"/>
        <w:ind w:left="1134" w:right="567"/>
        <w:jc w:val="both"/>
        <w:rPr>
          <w:sz w:val="28"/>
          <w:szCs w:val="28"/>
        </w:rPr>
      </w:pPr>
      <w:r>
        <w:rPr>
          <w:sz w:val="28"/>
          <w:szCs w:val="28"/>
        </w:rPr>
        <w:t>c) mineração e metalurgia; e</w:t>
      </w:r>
    </w:p>
    <w:p w:rsidR="00D41016" w:rsidRPr="00D41016" w:rsidRDefault="00D41016" w:rsidP="00AD0928">
      <w:pPr>
        <w:spacing w:before="120" w:after="120"/>
        <w:ind w:left="1134" w:right="567"/>
        <w:jc w:val="both"/>
        <w:rPr>
          <w:sz w:val="28"/>
          <w:szCs w:val="28"/>
        </w:rPr>
      </w:pPr>
      <w:r w:rsidRPr="00D41016">
        <w:rPr>
          <w:sz w:val="28"/>
          <w:szCs w:val="28"/>
        </w:rPr>
        <w:t>d) petróleo, combustível e ener</w:t>
      </w:r>
      <w:r w:rsidR="00A827E3">
        <w:rPr>
          <w:sz w:val="28"/>
          <w:szCs w:val="28"/>
        </w:rPr>
        <w:t>gia elétrica, inclusive nuclear;</w:t>
      </w:r>
    </w:p>
    <w:p w:rsidR="00D41016" w:rsidRPr="00D41016" w:rsidRDefault="00D41016" w:rsidP="00AD0928">
      <w:pPr>
        <w:spacing w:before="120" w:after="120"/>
        <w:ind w:left="1134" w:right="567"/>
        <w:jc w:val="both"/>
        <w:rPr>
          <w:sz w:val="28"/>
          <w:szCs w:val="28"/>
        </w:rPr>
      </w:pPr>
      <w:r w:rsidRPr="00D41016">
        <w:rPr>
          <w:sz w:val="28"/>
          <w:szCs w:val="28"/>
        </w:rPr>
        <w:t>XIV - Ministério do De</w:t>
      </w:r>
      <w:r w:rsidR="00A827E3">
        <w:rPr>
          <w:sz w:val="28"/>
          <w:szCs w:val="28"/>
        </w:rPr>
        <w:t>senvolvimento Social e Agrário:</w:t>
      </w:r>
    </w:p>
    <w:p w:rsidR="00D41016" w:rsidRPr="00D41016" w:rsidRDefault="00D41016" w:rsidP="00AD0928">
      <w:pPr>
        <w:spacing w:before="120" w:after="120"/>
        <w:ind w:left="1134" w:right="567"/>
        <w:jc w:val="both"/>
        <w:rPr>
          <w:sz w:val="28"/>
          <w:szCs w:val="28"/>
        </w:rPr>
      </w:pPr>
      <w:r w:rsidRPr="00D41016">
        <w:rPr>
          <w:sz w:val="28"/>
          <w:szCs w:val="28"/>
        </w:rPr>
        <w:t>a) política naci</w:t>
      </w:r>
      <w:r w:rsidR="00A827E3">
        <w:rPr>
          <w:sz w:val="28"/>
          <w:szCs w:val="28"/>
        </w:rPr>
        <w:t>onal de desenvolvimento social;</w:t>
      </w:r>
    </w:p>
    <w:p w:rsidR="00D41016" w:rsidRPr="00D41016" w:rsidRDefault="00D41016" w:rsidP="00AD0928">
      <w:pPr>
        <w:spacing w:before="120" w:after="120"/>
        <w:ind w:left="1134" w:right="567"/>
        <w:jc w:val="both"/>
        <w:rPr>
          <w:sz w:val="28"/>
          <w:szCs w:val="28"/>
        </w:rPr>
      </w:pPr>
      <w:r w:rsidRPr="00D41016">
        <w:rPr>
          <w:sz w:val="28"/>
          <w:szCs w:val="28"/>
        </w:rPr>
        <w:t>b) política nacional de seg</w:t>
      </w:r>
      <w:r w:rsidR="00A827E3">
        <w:rPr>
          <w:sz w:val="28"/>
          <w:szCs w:val="28"/>
        </w:rPr>
        <w:t>urança alimentar e nutricional;</w:t>
      </w:r>
    </w:p>
    <w:p w:rsidR="00D41016" w:rsidRPr="00D41016" w:rsidRDefault="00D41016" w:rsidP="00AD0928">
      <w:pPr>
        <w:spacing w:before="120" w:after="120"/>
        <w:ind w:left="1134" w:right="567"/>
        <w:jc w:val="both"/>
        <w:rPr>
          <w:sz w:val="28"/>
          <w:szCs w:val="28"/>
        </w:rPr>
      </w:pPr>
      <w:r w:rsidRPr="00D41016">
        <w:rPr>
          <w:sz w:val="28"/>
          <w:szCs w:val="28"/>
        </w:rPr>
        <w:t xml:space="preserve">c) política nacional de </w:t>
      </w:r>
      <w:r w:rsidR="00A827E3">
        <w:rPr>
          <w:sz w:val="28"/>
          <w:szCs w:val="28"/>
        </w:rPr>
        <w:t>assistência social;</w:t>
      </w:r>
    </w:p>
    <w:p w:rsidR="00D41016" w:rsidRPr="00D41016" w:rsidRDefault="00D41016" w:rsidP="00AD0928">
      <w:pPr>
        <w:spacing w:before="120" w:after="120"/>
        <w:ind w:left="1134" w:right="567"/>
        <w:jc w:val="both"/>
        <w:rPr>
          <w:sz w:val="28"/>
          <w:szCs w:val="28"/>
        </w:rPr>
      </w:pPr>
      <w:r w:rsidRPr="00D41016">
        <w:rPr>
          <w:sz w:val="28"/>
          <w:szCs w:val="28"/>
        </w:rPr>
        <w:t xml:space="preserve">d) política </w:t>
      </w:r>
      <w:r w:rsidR="00A827E3">
        <w:rPr>
          <w:sz w:val="28"/>
          <w:szCs w:val="28"/>
        </w:rPr>
        <w:t>nacional de renda de cidadania;</w:t>
      </w:r>
    </w:p>
    <w:p w:rsidR="00D41016" w:rsidRPr="00D41016" w:rsidRDefault="00D41016" w:rsidP="00AD0928">
      <w:pPr>
        <w:spacing w:before="120" w:after="120"/>
        <w:ind w:left="1134" w:right="567"/>
        <w:jc w:val="both"/>
        <w:rPr>
          <w:sz w:val="28"/>
          <w:szCs w:val="28"/>
        </w:rPr>
      </w:pPr>
      <w:r w:rsidRPr="00D41016">
        <w:rPr>
          <w:sz w:val="28"/>
          <w:szCs w:val="28"/>
        </w:rPr>
        <w:lastRenderedPageBreak/>
        <w:t>e) articulação com os Governos federal, estaduais, do Distrito Federal e municipais e a sociedade civil no estabelecimento de diretrizes para as políticas nacionais de desenvolvimento social, de segurança alimentar e nutricional, de renda de cid</w:t>
      </w:r>
      <w:r w:rsidR="00A827E3">
        <w:rPr>
          <w:sz w:val="28"/>
          <w:szCs w:val="28"/>
        </w:rPr>
        <w:t>adania e de assistência social;</w:t>
      </w:r>
    </w:p>
    <w:p w:rsidR="00D41016" w:rsidRPr="00D41016" w:rsidRDefault="00D41016" w:rsidP="00AD0928">
      <w:pPr>
        <w:spacing w:before="120" w:after="120"/>
        <w:ind w:left="1134" w:right="567"/>
        <w:jc w:val="both"/>
        <w:rPr>
          <w:sz w:val="28"/>
          <w:szCs w:val="28"/>
        </w:rPr>
      </w:pPr>
      <w:r w:rsidRPr="00D41016">
        <w:rPr>
          <w:sz w:val="28"/>
          <w:szCs w:val="28"/>
        </w:rPr>
        <w:t>f) articulação entre as políticas e programas dos governos federal, estaduais, do Distrito Federal e municipais e as ações da sociedade civil ligadas ao desenvolvimento social, à produção alimentar, alimentação e nutrição, à renda de ci</w:t>
      </w:r>
      <w:r w:rsidR="00A827E3">
        <w:rPr>
          <w:sz w:val="28"/>
          <w:szCs w:val="28"/>
        </w:rPr>
        <w:t>dadania e à assistência social;</w:t>
      </w:r>
    </w:p>
    <w:p w:rsidR="00D41016" w:rsidRPr="00D41016" w:rsidRDefault="00D41016" w:rsidP="00AD0928">
      <w:pPr>
        <w:spacing w:before="120" w:after="120"/>
        <w:ind w:left="1134" w:right="567"/>
        <w:jc w:val="both"/>
        <w:rPr>
          <w:sz w:val="28"/>
          <w:szCs w:val="28"/>
        </w:rPr>
      </w:pPr>
      <w:r w:rsidRPr="00D41016">
        <w:rPr>
          <w:sz w:val="28"/>
          <w:szCs w:val="28"/>
        </w:rPr>
        <w:t>g) orientação, acompanhamento, avaliação e supervisão de planos, programas e projetos relativos às áreas de desenvolvimento social, segurança alimentar e nutricional, de renda de cid</w:t>
      </w:r>
      <w:r w:rsidR="00A827E3">
        <w:rPr>
          <w:sz w:val="28"/>
          <w:szCs w:val="28"/>
        </w:rPr>
        <w:t>adania e de assistência social;</w:t>
      </w:r>
    </w:p>
    <w:p w:rsidR="00D41016" w:rsidRPr="00D41016" w:rsidRDefault="00D41016" w:rsidP="00AD0928">
      <w:pPr>
        <w:spacing w:before="120" w:after="120"/>
        <w:ind w:left="1134" w:right="567"/>
        <w:jc w:val="both"/>
        <w:rPr>
          <w:sz w:val="28"/>
          <w:szCs w:val="28"/>
        </w:rPr>
      </w:pPr>
      <w:r w:rsidRPr="00D41016">
        <w:rPr>
          <w:sz w:val="28"/>
          <w:szCs w:val="28"/>
        </w:rPr>
        <w:t>h) normatização, orientação, supervisão e avaliação da execução das políticas de desenvolvimento social, segurança alimentar e nutricional, de renda de cid</w:t>
      </w:r>
      <w:r w:rsidR="00A827E3">
        <w:rPr>
          <w:sz w:val="28"/>
          <w:szCs w:val="28"/>
        </w:rPr>
        <w:t>adania e de assistência social;</w:t>
      </w:r>
    </w:p>
    <w:p w:rsidR="00D41016" w:rsidRPr="00D41016" w:rsidRDefault="00D41016" w:rsidP="00AD0928">
      <w:pPr>
        <w:spacing w:before="120" w:after="120"/>
        <w:ind w:left="1134" w:right="567"/>
        <w:jc w:val="both"/>
        <w:rPr>
          <w:sz w:val="28"/>
          <w:szCs w:val="28"/>
        </w:rPr>
      </w:pPr>
      <w:r w:rsidRPr="00D41016">
        <w:rPr>
          <w:sz w:val="28"/>
          <w:szCs w:val="28"/>
        </w:rPr>
        <w:t xml:space="preserve">i) gestão do Fundo </w:t>
      </w:r>
      <w:r w:rsidR="00A827E3">
        <w:rPr>
          <w:sz w:val="28"/>
          <w:szCs w:val="28"/>
        </w:rPr>
        <w:t>Nacional de Assistência Social;</w:t>
      </w:r>
    </w:p>
    <w:p w:rsidR="00D41016" w:rsidRPr="00D41016" w:rsidRDefault="00D41016" w:rsidP="00AD0928">
      <w:pPr>
        <w:spacing w:before="120" w:after="120"/>
        <w:ind w:left="1134" w:right="567"/>
        <w:jc w:val="both"/>
        <w:rPr>
          <w:sz w:val="28"/>
          <w:szCs w:val="28"/>
        </w:rPr>
      </w:pPr>
      <w:r w:rsidRPr="00D41016">
        <w:rPr>
          <w:sz w:val="28"/>
          <w:szCs w:val="28"/>
        </w:rPr>
        <w:t>j) coordenação, supervisão, controle e avaliação da operacionalização de progr</w:t>
      </w:r>
      <w:r w:rsidR="00A827E3">
        <w:rPr>
          <w:sz w:val="28"/>
          <w:szCs w:val="28"/>
        </w:rPr>
        <w:t>amas de transferência de renda;</w:t>
      </w:r>
    </w:p>
    <w:p w:rsidR="00D41016" w:rsidRPr="00D41016" w:rsidRDefault="00D41016" w:rsidP="00AD0928">
      <w:pPr>
        <w:spacing w:before="120" w:after="120"/>
        <w:ind w:left="1134" w:right="567"/>
        <w:jc w:val="both"/>
        <w:rPr>
          <w:sz w:val="28"/>
          <w:szCs w:val="28"/>
        </w:rPr>
      </w:pPr>
      <w:r w:rsidRPr="00D41016">
        <w:rPr>
          <w:sz w:val="28"/>
          <w:szCs w:val="28"/>
        </w:rPr>
        <w:lastRenderedPageBreak/>
        <w:t>k) aprovação dos orçamentos gerais do Serviço Social da Indústria - SESI, do Serviço Social do Comércio - SESC e do Servi</w:t>
      </w:r>
      <w:r w:rsidR="00A827E3">
        <w:rPr>
          <w:sz w:val="28"/>
          <w:szCs w:val="28"/>
        </w:rPr>
        <w:t>ço Social do Transporte - SEST;</w:t>
      </w:r>
    </w:p>
    <w:p w:rsidR="00D41016" w:rsidRPr="00D41016" w:rsidRDefault="00A827E3" w:rsidP="00AD0928">
      <w:pPr>
        <w:spacing w:before="120" w:after="120"/>
        <w:ind w:left="1134" w:right="567"/>
        <w:jc w:val="both"/>
        <w:rPr>
          <w:sz w:val="28"/>
          <w:szCs w:val="28"/>
        </w:rPr>
      </w:pPr>
      <w:r>
        <w:rPr>
          <w:sz w:val="28"/>
          <w:szCs w:val="28"/>
        </w:rPr>
        <w:t>l) reforma agrária;</w:t>
      </w:r>
    </w:p>
    <w:p w:rsidR="00D41016" w:rsidRPr="00D41016" w:rsidRDefault="00D41016" w:rsidP="00AD0928">
      <w:pPr>
        <w:spacing w:before="120" w:after="120"/>
        <w:ind w:left="1134" w:right="567"/>
        <w:jc w:val="both"/>
        <w:rPr>
          <w:sz w:val="28"/>
          <w:szCs w:val="28"/>
        </w:rPr>
      </w:pPr>
      <w:r w:rsidRPr="00D41016">
        <w:rPr>
          <w:sz w:val="28"/>
          <w:szCs w:val="28"/>
        </w:rPr>
        <w:t>m) promoção do desenvolvimento sustentável do segmento rural constituído pelos agricultores familiares; e n) delimitação das terras dos remanescentes das comunidades dos quilombos e determinação de suas demarcações, a</w:t>
      </w:r>
      <w:r w:rsidR="00A827E3">
        <w:rPr>
          <w:sz w:val="28"/>
          <w:szCs w:val="28"/>
        </w:rPr>
        <w:t xml:space="preserve"> serem homologadas por decreto;</w:t>
      </w:r>
    </w:p>
    <w:p w:rsidR="00D41016" w:rsidRPr="00D41016" w:rsidRDefault="00A827E3" w:rsidP="00AD0928">
      <w:pPr>
        <w:spacing w:before="120" w:after="120"/>
        <w:ind w:left="1134" w:right="567"/>
        <w:jc w:val="both"/>
        <w:rPr>
          <w:sz w:val="28"/>
          <w:szCs w:val="28"/>
        </w:rPr>
      </w:pPr>
      <w:r>
        <w:rPr>
          <w:sz w:val="28"/>
          <w:szCs w:val="28"/>
        </w:rPr>
        <w:t>XV - Ministério do Esporte:</w:t>
      </w:r>
    </w:p>
    <w:p w:rsidR="00D41016" w:rsidRPr="00D41016" w:rsidRDefault="00D41016" w:rsidP="00AD0928">
      <w:pPr>
        <w:spacing w:before="120" w:after="120"/>
        <w:ind w:left="1134" w:right="567"/>
        <w:jc w:val="both"/>
        <w:rPr>
          <w:sz w:val="28"/>
          <w:szCs w:val="28"/>
        </w:rPr>
      </w:pPr>
      <w:r w:rsidRPr="00D41016">
        <w:rPr>
          <w:sz w:val="28"/>
          <w:szCs w:val="28"/>
        </w:rPr>
        <w:t>a) política nacional de desenvolv</w:t>
      </w:r>
      <w:r w:rsidR="00A827E3">
        <w:rPr>
          <w:sz w:val="28"/>
          <w:szCs w:val="28"/>
        </w:rPr>
        <w:t>imento da prática dos esportes;</w:t>
      </w:r>
    </w:p>
    <w:p w:rsidR="00D41016" w:rsidRPr="00D41016" w:rsidRDefault="00D41016" w:rsidP="00AD0928">
      <w:pPr>
        <w:spacing w:before="120" w:after="120"/>
        <w:ind w:left="1134" w:right="567"/>
        <w:jc w:val="both"/>
        <w:rPr>
          <w:sz w:val="28"/>
          <w:szCs w:val="28"/>
        </w:rPr>
      </w:pPr>
      <w:r w:rsidRPr="00D41016">
        <w:rPr>
          <w:sz w:val="28"/>
          <w:szCs w:val="28"/>
        </w:rPr>
        <w:t xml:space="preserve">b) intercâmbio com organismos públicos e privados, nacionais, internacionais e estrangeiros, </w:t>
      </w:r>
      <w:r w:rsidR="00A827E3">
        <w:rPr>
          <w:sz w:val="28"/>
          <w:szCs w:val="28"/>
        </w:rPr>
        <w:t>voltados à promoção do esporte;</w:t>
      </w:r>
    </w:p>
    <w:p w:rsidR="00D41016" w:rsidRPr="00D41016" w:rsidRDefault="00D41016" w:rsidP="00AD0928">
      <w:pPr>
        <w:spacing w:before="120" w:after="120"/>
        <w:ind w:left="1134" w:right="567"/>
        <w:jc w:val="both"/>
        <w:rPr>
          <w:sz w:val="28"/>
          <w:szCs w:val="28"/>
        </w:rPr>
      </w:pPr>
      <w:r w:rsidRPr="00D41016">
        <w:rPr>
          <w:sz w:val="28"/>
          <w:szCs w:val="28"/>
        </w:rPr>
        <w:t>c) estímulo às iniciativas públicas e privadas de incent</w:t>
      </w:r>
      <w:r w:rsidR="00A827E3">
        <w:rPr>
          <w:sz w:val="28"/>
          <w:szCs w:val="28"/>
        </w:rPr>
        <w:t>ivo às atividades esportivas; e</w:t>
      </w:r>
    </w:p>
    <w:p w:rsidR="00D41016" w:rsidRPr="00D41016" w:rsidRDefault="00D41016" w:rsidP="00AD0928">
      <w:pPr>
        <w:spacing w:before="120" w:after="120"/>
        <w:ind w:left="1134" w:right="567"/>
        <w:jc w:val="both"/>
        <w:rPr>
          <w:sz w:val="28"/>
          <w:szCs w:val="28"/>
        </w:rPr>
      </w:pPr>
      <w:r w:rsidRPr="00D41016">
        <w:rPr>
          <w:sz w:val="28"/>
          <w:szCs w:val="28"/>
        </w:rPr>
        <w:t>d) planejamento, coordenação, supervisão e avaliação dos planos e programas de incentivo aos esportes e de ações de democratização da prática esportiva e inclusão so</w:t>
      </w:r>
      <w:r w:rsidR="00A827E3">
        <w:rPr>
          <w:sz w:val="28"/>
          <w:szCs w:val="28"/>
        </w:rPr>
        <w:t>cial por intermédio do esporte;</w:t>
      </w:r>
    </w:p>
    <w:p w:rsidR="00D41016" w:rsidRPr="00D41016" w:rsidRDefault="00D41016" w:rsidP="00AD0928">
      <w:pPr>
        <w:spacing w:before="120" w:after="120"/>
        <w:ind w:left="1134" w:right="567"/>
        <w:jc w:val="both"/>
        <w:rPr>
          <w:sz w:val="28"/>
          <w:szCs w:val="28"/>
        </w:rPr>
      </w:pPr>
      <w:r w:rsidRPr="00D41016">
        <w:rPr>
          <w:sz w:val="28"/>
          <w:szCs w:val="28"/>
        </w:rPr>
        <w:t>XVI</w:t>
      </w:r>
      <w:r w:rsidR="00A827E3">
        <w:rPr>
          <w:sz w:val="28"/>
          <w:szCs w:val="28"/>
        </w:rPr>
        <w:t xml:space="preserve"> - Ministério do Meio Ambiente:</w:t>
      </w:r>
    </w:p>
    <w:p w:rsidR="00D41016" w:rsidRPr="00D41016" w:rsidRDefault="00D41016" w:rsidP="00AD0928">
      <w:pPr>
        <w:spacing w:before="120" w:after="120"/>
        <w:ind w:left="1134" w:right="567"/>
        <w:jc w:val="both"/>
        <w:rPr>
          <w:sz w:val="28"/>
          <w:szCs w:val="28"/>
        </w:rPr>
      </w:pPr>
      <w:r w:rsidRPr="00D41016">
        <w:rPr>
          <w:sz w:val="28"/>
          <w:szCs w:val="28"/>
        </w:rPr>
        <w:lastRenderedPageBreak/>
        <w:t>a) política nacional do meio am</w:t>
      </w:r>
      <w:r w:rsidR="00A827E3">
        <w:rPr>
          <w:sz w:val="28"/>
          <w:szCs w:val="28"/>
        </w:rPr>
        <w:t>biente e dos recursos hídricos;</w:t>
      </w:r>
    </w:p>
    <w:p w:rsidR="00D41016" w:rsidRPr="00D41016" w:rsidRDefault="00D41016" w:rsidP="00AD0928">
      <w:pPr>
        <w:spacing w:before="120" w:after="120"/>
        <w:ind w:left="1134" w:right="567"/>
        <w:jc w:val="both"/>
        <w:rPr>
          <w:sz w:val="28"/>
          <w:szCs w:val="28"/>
        </w:rPr>
      </w:pPr>
      <w:r w:rsidRPr="00D41016">
        <w:rPr>
          <w:sz w:val="28"/>
          <w:szCs w:val="28"/>
        </w:rPr>
        <w:t>b) política de preservação, conservação e utilização sustentável de ecossistemas</w:t>
      </w:r>
      <w:r w:rsidR="00A827E3">
        <w:rPr>
          <w:sz w:val="28"/>
          <w:szCs w:val="28"/>
        </w:rPr>
        <w:t>, e biodiversidade e florestas;</w:t>
      </w:r>
    </w:p>
    <w:p w:rsidR="00D41016" w:rsidRPr="00D41016" w:rsidRDefault="00D41016" w:rsidP="00AD0928">
      <w:pPr>
        <w:spacing w:before="120" w:after="120"/>
        <w:ind w:left="1134" w:right="567"/>
        <w:jc w:val="both"/>
        <w:rPr>
          <w:sz w:val="28"/>
          <w:szCs w:val="28"/>
        </w:rPr>
      </w:pPr>
      <w:r w:rsidRPr="00D41016">
        <w:rPr>
          <w:sz w:val="28"/>
          <w:szCs w:val="28"/>
        </w:rPr>
        <w:t>c) proposição de estratégias, mecanismos e instrumentos econômicos e sociais para a melhoria da qualidade ambiental e do uso sus</w:t>
      </w:r>
      <w:r w:rsidR="00A827E3">
        <w:rPr>
          <w:sz w:val="28"/>
          <w:szCs w:val="28"/>
        </w:rPr>
        <w:t>tentável dos recursos naturais;</w:t>
      </w:r>
    </w:p>
    <w:p w:rsidR="00D41016" w:rsidRPr="00D41016" w:rsidRDefault="00D41016" w:rsidP="00AD0928">
      <w:pPr>
        <w:spacing w:before="120" w:after="120"/>
        <w:ind w:left="1134" w:right="567"/>
        <w:jc w:val="both"/>
        <w:rPr>
          <w:sz w:val="28"/>
          <w:szCs w:val="28"/>
        </w:rPr>
      </w:pPr>
      <w:r w:rsidRPr="00D41016">
        <w:rPr>
          <w:sz w:val="28"/>
          <w:szCs w:val="28"/>
        </w:rPr>
        <w:t>d) políticas para integração do meio ambiente e produç</w:t>
      </w:r>
      <w:r w:rsidR="00A827E3">
        <w:rPr>
          <w:sz w:val="28"/>
          <w:szCs w:val="28"/>
        </w:rPr>
        <w:t>ão;</w:t>
      </w:r>
    </w:p>
    <w:p w:rsidR="00D41016" w:rsidRPr="00D41016" w:rsidRDefault="00D41016" w:rsidP="00AD0928">
      <w:pPr>
        <w:spacing w:before="120" w:after="120"/>
        <w:ind w:left="1134" w:right="567"/>
        <w:jc w:val="both"/>
        <w:rPr>
          <w:sz w:val="28"/>
          <w:szCs w:val="28"/>
        </w:rPr>
      </w:pPr>
      <w:r w:rsidRPr="00D41016">
        <w:rPr>
          <w:sz w:val="28"/>
          <w:szCs w:val="28"/>
        </w:rPr>
        <w:t>e) políticas e programas ambi</w:t>
      </w:r>
      <w:r w:rsidR="00A827E3">
        <w:rPr>
          <w:sz w:val="28"/>
          <w:szCs w:val="28"/>
        </w:rPr>
        <w:t>entais para a Amazônia Legal; e</w:t>
      </w:r>
    </w:p>
    <w:p w:rsidR="00D41016" w:rsidRPr="00D41016" w:rsidRDefault="00D41016" w:rsidP="00AD0928">
      <w:pPr>
        <w:spacing w:before="120" w:after="120"/>
        <w:ind w:left="1134" w:right="567"/>
        <w:jc w:val="both"/>
        <w:rPr>
          <w:sz w:val="28"/>
          <w:szCs w:val="28"/>
        </w:rPr>
      </w:pPr>
      <w:r w:rsidRPr="00D41016">
        <w:rPr>
          <w:sz w:val="28"/>
          <w:szCs w:val="28"/>
        </w:rPr>
        <w:t xml:space="preserve">f) </w:t>
      </w:r>
      <w:r w:rsidR="00A827E3">
        <w:rPr>
          <w:sz w:val="28"/>
          <w:szCs w:val="28"/>
        </w:rPr>
        <w:t>zoneamento ecológico-econômico;</w:t>
      </w:r>
    </w:p>
    <w:p w:rsidR="00D41016" w:rsidRPr="00D41016" w:rsidRDefault="00D41016" w:rsidP="00AD0928">
      <w:pPr>
        <w:spacing w:before="120" w:after="120"/>
        <w:ind w:left="1134" w:right="567"/>
        <w:jc w:val="both"/>
        <w:rPr>
          <w:sz w:val="28"/>
          <w:szCs w:val="28"/>
        </w:rPr>
      </w:pPr>
      <w:r w:rsidRPr="00D41016">
        <w:rPr>
          <w:sz w:val="28"/>
          <w:szCs w:val="28"/>
        </w:rPr>
        <w:t>XVII - Ministério do Planejam</w:t>
      </w:r>
      <w:r w:rsidR="00A827E3">
        <w:rPr>
          <w:sz w:val="28"/>
          <w:szCs w:val="28"/>
        </w:rPr>
        <w:t>ento, Desenvolvimento e Gestão:</w:t>
      </w:r>
    </w:p>
    <w:p w:rsidR="00D41016" w:rsidRPr="00D41016" w:rsidRDefault="00D41016" w:rsidP="00AD0928">
      <w:pPr>
        <w:spacing w:before="120" w:after="120"/>
        <w:ind w:left="1134" w:right="567"/>
        <w:jc w:val="both"/>
        <w:rPr>
          <w:sz w:val="28"/>
          <w:szCs w:val="28"/>
        </w:rPr>
      </w:pPr>
      <w:r w:rsidRPr="00D41016">
        <w:rPr>
          <w:sz w:val="28"/>
          <w:szCs w:val="28"/>
        </w:rPr>
        <w:t>a) formulação do planejamento estratégico nacional e elaboração de subsídios para formulação de políticas públicas de longo prazo voltad</w:t>
      </w:r>
      <w:r w:rsidR="00A827E3">
        <w:rPr>
          <w:sz w:val="28"/>
          <w:szCs w:val="28"/>
        </w:rPr>
        <w:t>as ao desenvolvimento nacional;</w:t>
      </w:r>
    </w:p>
    <w:p w:rsidR="00D41016" w:rsidRPr="00D41016" w:rsidRDefault="00D41016" w:rsidP="00AD0928">
      <w:pPr>
        <w:spacing w:before="120" w:after="120"/>
        <w:ind w:left="1134" w:right="567"/>
        <w:jc w:val="both"/>
        <w:rPr>
          <w:sz w:val="28"/>
          <w:szCs w:val="28"/>
        </w:rPr>
      </w:pPr>
      <w:r w:rsidRPr="00D41016">
        <w:rPr>
          <w:sz w:val="28"/>
          <w:szCs w:val="28"/>
        </w:rPr>
        <w:t>b) avaliação dos impactos socioeconômicos das políticas e programas do Governo federal e elaboração de estudos especiais pa</w:t>
      </w:r>
      <w:r w:rsidR="00A827E3">
        <w:rPr>
          <w:sz w:val="28"/>
          <w:szCs w:val="28"/>
        </w:rPr>
        <w:t>ra a reformulação de políticas;</w:t>
      </w:r>
    </w:p>
    <w:p w:rsidR="00D41016" w:rsidRPr="00D41016" w:rsidRDefault="00D41016" w:rsidP="00AD0928">
      <w:pPr>
        <w:spacing w:before="120" w:after="120"/>
        <w:ind w:left="1134" w:right="567"/>
        <w:jc w:val="both"/>
        <w:rPr>
          <w:sz w:val="28"/>
          <w:szCs w:val="28"/>
        </w:rPr>
      </w:pPr>
      <w:r w:rsidRPr="00D41016">
        <w:rPr>
          <w:sz w:val="28"/>
          <w:szCs w:val="28"/>
        </w:rPr>
        <w:lastRenderedPageBreak/>
        <w:t>c) realização de estudos e pesquisas para acompanhamento da conjuntura socioeconômica e gestão dos sistemas cartográficos e estatísti</w:t>
      </w:r>
      <w:r w:rsidR="00A827E3">
        <w:rPr>
          <w:sz w:val="28"/>
          <w:szCs w:val="28"/>
        </w:rPr>
        <w:t>cos nacionais;</w:t>
      </w:r>
    </w:p>
    <w:p w:rsidR="00D41016" w:rsidRPr="00D41016" w:rsidRDefault="00D41016" w:rsidP="00AD0928">
      <w:pPr>
        <w:spacing w:before="120" w:after="120"/>
        <w:ind w:left="1134" w:right="567"/>
        <w:jc w:val="both"/>
        <w:rPr>
          <w:sz w:val="28"/>
          <w:szCs w:val="28"/>
        </w:rPr>
      </w:pPr>
      <w:r w:rsidRPr="00D41016">
        <w:rPr>
          <w:sz w:val="28"/>
          <w:szCs w:val="28"/>
        </w:rPr>
        <w:t>d) elaboração, acompanhamento e avaliação do plano plurianual de investi</w:t>
      </w:r>
      <w:r w:rsidR="00A827E3">
        <w:rPr>
          <w:sz w:val="28"/>
          <w:szCs w:val="28"/>
        </w:rPr>
        <w:t>mentos e dos orçamentos anuais;</w:t>
      </w:r>
    </w:p>
    <w:p w:rsidR="00D41016" w:rsidRPr="00D41016" w:rsidRDefault="00D41016" w:rsidP="00AD0928">
      <w:pPr>
        <w:spacing w:before="120" w:after="120"/>
        <w:ind w:left="1134" w:right="567"/>
        <w:jc w:val="both"/>
        <w:rPr>
          <w:sz w:val="28"/>
          <w:szCs w:val="28"/>
        </w:rPr>
      </w:pPr>
      <w:r w:rsidRPr="00D41016">
        <w:rPr>
          <w:sz w:val="28"/>
          <w:szCs w:val="28"/>
        </w:rPr>
        <w:t>e) viabilização de novas fontes de rec</w:t>
      </w:r>
      <w:r w:rsidR="00A827E3">
        <w:rPr>
          <w:sz w:val="28"/>
          <w:szCs w:val="28"/>
        </w:rPr>
        <w:t>ursos para os planos de governo;</w:t>
      </w:r>
    </w:p>
    <w:p w:rsidR="00D41016" w:rsidRPr="00D41016" w:rsidRDefault="00D41016" w:rsidP="00AD0928">
      <w:pPr>
        <w:spacing w:before="120" w:after="120"/>
        <w:ind w:left="1134" w:right="567"/>
        <w:jc w:val="both"/>
        <w:rPr>
          <w:sz w:val="28"/>
          <w:szCs w:val="28"/>
        </w:rPr>
      </w:pPr>
      <w:r w:rsidRPr="00D41016">
        <w:rPr>
          <w:sz w:val="28"/>
          <w:szCs w:val="28"/>
        </w:rPr>
        <w:t>f) formulação de diretrizes, coordenação das negociações e acompanhamento e avaliação dos financiamentos externos de projetos públicos com organismos multilate</w:t>
      </w:r>
      <w:r w:rsidR="00A827E3">
        <w:rPr>
          <w:sz w:val="28"/>
          <w:szCs w:val="28"/>
        </w:rPr>
        <w:t>rais e agências governamentais;</w:t>
      </w:r>
    </w:p>
    <w:p w:rsidR="00D41016" w:rsidRPr="00D41016" w:rsidRDefault="00D41016" w:rsidP="00AD0928">
      <w:pPr>
        <w:spacing w:before="120" w:after="120"/>
        <w:ind w:left="1134" w:right="567"/>
        <w:jc w:val="both"/>
        <w:rPr>
          <w:sz w:val="28"/>
          <w:szCs w:val="28"/>
        </w:rPr>
      </w:pPr>
      <w:r w:rsidRPr="00D41016">
        <w:rPr>
          <w:sz w:val="28"/>
          <w:szCs w:val="28"/>
        </w:rPr>
        <w:t>g) coordenação e gestão dos sistemas de planejamento e orçamento federal, de pessoal civil, de organização e modernização administrativa, de administração de recursos da informação e in</w:t>
      </w:r>
      <w:r w:rsidR="00A827E3">
        <w:rPr>
          <w:sz w:val="28"/>
          <w:szCs w:val="28"/>
        </w:rPr>
        <w:t>formática e de serviços gerais;</w:t>
      </w:r>
    </w:p>
    <w:p w:rsidR="00D41016" w:rsidRPr="00D41016" w:rsidRDefault="00D41016" w:rsidP="00AD0928">
      <w:pPr>
        <w:spacing w:before="120" w:after="120"/>
        <w:ind w:left="1134" w:right="567"/>
        <w:jc w:val="both"/>
        <w:rPr>
          <w:sz w:val="28"/>
          <w:szCs w:val="28"/>
        </w:rPr>
      </w:pPr>
      <w:r w:rsidRPr="00D41016">
        <w:rPr>
          <w:sz w:val="28"/>
          <w:szCs w:val="28"/>
        </w:rPr>
        <w:t xml:space="preserve">h) formulação de diretrizes, coordenação e definição de critérios de governança corporativa </w:t>
      </w:r>
      <w:r w:rsidR="00A827E3">
        <w:rPr>
          <w:sz w:val="28"/>
          <w:szCs w:val="28"/>
        </w:rPr>
        <w:t>das empresas estatais federais;</w:t>
      </w:r>
    </w:p>
    <w:p w:rsidR="00D41016" w:rsidRPr="00D41016" w:rsidRDefault="00A827E3" w:rsidP="00AD0928">
      <w:pPr>
        <w:spacing w:before="120" w:after="120"/>
        <w:ind w:left="1134" w:right="567"/>
        <w:jc w:val="both"/>
        <w:rPr>
          <w:sz w:val="28"/>
          <w:szCs w:val="28"/>
        </w:rPr>
      </w:pPr>
      <w:r>
        <w:rPr>
          <w:sz w:val="28"/>
          <w:szCs w:val="28"/>
        </w:rPr>
        <w:t>i) administração patrimonial; e</w:t>
      </w:r>
    </w:p>
    <w:p w:rsidR="00D41016" w:rsidRPr="00D41016" w:rsidRDefault="00D41016" w:rsidP="00AD0928">
      <w:pPr>
        <w:spacing w:before="120" w:after="120"/>
        <w:ind w:left="1134" w:right="567"/>
        <w:jc w:val="both"/>
        <w:rPr>
          <w:sz w:val="28"/>
          <w:szCs w:val="28"/>
        </w:rPr>
      </w:pPr>
      <w:r w:rsidRPr="00D41016">
        <w:rPr>
          <w:sz w:val="28"/>
          <w:szCs w:val="28"/>
        </w:rPr>
        <w:t>j) política e diretriz</w:t>
      </w:r>
      <w:r w:rsidR="00A827E3">
        <w:rPr>
          <w:sz w:val="28"/>
          <w:szCs w:val="28"/>
        </w:rPr>
        <w:t>es para modernização do Estado;</w:t>
      </w:r>
    </w:p>
    <w:p w:rsidR="00D41016" w:rsidRPr="00D41016" w:rsidRDefault="00A827E3" w:rsidP="00AD0928">
      <w:pPr>
        <w:spacing w:before="120" w:after="120"/>
        <w:ind w:left="1134" w:right="567"/>
        <w:jc w:val="both"/>
        <w:rPr>
          <w:sz w:val="28"/>
          <w:szCs w:val="28"/>
        </w:rPr>
      </w:pPr>
      <w:r>
        <w:rPr>
          <w:sz w:val="28"/>
          <w:szCs w:val="28"/>
        </w:rPr>
        <w:t>XIX - Ministério do Trabalho:</w:t>
      </w:r>
    </w:p>
    <w:p w:rsidR="00D41016" w:rsidRPr="00D41016" w:rsidRDefault="00D41016" w:rsidP="00AD0928">
      <w:pPr>
        <w:spacing w:before="120" w:after="120"/>
        <w:ind w:left="1134" w:right="567"/>
        <w:jc w:val="both"/>
        <w:rPr>
          <w:sz w:val="28"/>
          <w:szCs w:val="28"/>
        </w:rPr>
      </w:pPr>
      <w:r w:rsidRPr="00D41016">
        <w:rPr>
          <w:sz w:val="28"/>
          <w:szCs w:val="28"/>
        </w:rPr>
        <w:lastRenderedPageBreak/>
        <w:t>a) política e diretrizes para a geração de emprego e r</w:t>
      </w:r>
      <w:r w:rsidR="00A827E3">
        <w:rPr>
          <w:sz w:val="28"/>
          <w:szCs w:val="28"/>
        </w:rPr>
        <w:t>enda e de apoio ao trabalhador;</w:t>
      </w:r>
    </w:p>
    <w:p w:rsidR="00D41016" w:rsidRPr="00D41016" w:rsidRDefault="00D41016" w:rsidP="00AD0928">
      <w:pPr>
        <w:spacing w:before="120" w:after="120"/>
        <w:ind w:left="1134" w:right="567"/>
        <w:jc w:val="both"/>
        <w:rPr>
          <w:sz w:val="28"/>
          <w:szCs w:val="28"/>
        </w:rPr>
      </w:pPr>
      <w:r w:rsidRPr="00D41016">
        <w:rPr>
          <w:sz w:val="28"/>
          <w:szCs w:val="28"/>
        </w:rPr>
        <w:t>b) política e diretrizes para a moderni</w:t>
      </w:r>
      <w:r w:rsidR="00A827E3">
        <w:rPr>
          <w:sz w:val="28"/>
          <w:szCs w:val="28"/>
        </w:rPr>
        <w:t>zação das relações de trabalho;</w:t>
      </w:r>
    </w:p>
    <w:p w:rsidR="00D41016" w:rsidRPr="00D41016" w:rsidRDefault="00D41016" w:rsidP="00AD0928">
      <w:pPr>
        <w:spacing w:before="120" w:after="120"/>
        <w:ind w:left="1134" w:right="567"/>
        <w:jc w:val="both"/>
        <w:rPr>
          <w:sz w:val="28"/>
          <w:szCs w:val="28"/>
        </w:rPr>
      </w:pPr>
      <w:r w:rsidRPr="00D41016">
        <w:rPr>
          <w:sz w:val="28"/>
          <w:szCs w:val="28"/>
        </w:rPr>
        <w:t>c) fiscalização do trabalho, inclusive do trabalho portuário, e aplicação das sanções previstas</w:t>
      </w:r>
      <w:r w:rsidR="00A827E3">
        <w:rPr>
          <w:sz w:val="28"/>
          <w:szCs w:val="28"/>
        </w:rPr>
        <w:t xml:space="preserve"> em normas legais ou coletivas;</w:t>
      </w:r>
    </w:p>
    <w:p w:rsidR="00D41016" w:rsidRPr="00D41016" w:rsidRDefault="00D41016" w:rsidP="00AD0928">
      <w:pPr>
        <w:spacing w:before="120" w:after="120"/>
        <w:ind w:left="1134" w:right="567"/>
        <w:jc w:val="both"/>
        <w:rPr>
          <w:sz w:val="28"/>
          <w:szCs w:val="28"/>
        </w:rPr>
      </w:pPr>
      <w:r w:rsidRPr="00D41016">
        <w:rPr>
          <w:sz w:val="28"/>
          <w:szCs w:val="28"/>
        </w:rPr>
        <w:t>d) política salari</w:t>
      </w:r>
      <w:r w:rsidR="00A827E3">
        <w:rPr>
          <w:sz w:val="28"/>
          <w:szCs w:val="28"/>
        </w:rPr>
        <w:t>al;</w:t>
      </w:r>
    </w:p>
    <w:p w:rsidR="00D41016" w:rsidRPr="00D41016" w:rsidRDefault="00D41016" w:rsidP="00AD0928">
      <w:pPr>
        <w:spacing w:before="120" w:after="120"/>
        <w:ind w:left="1134" w:right="567"/>
        <w:jc w:val="both"/>
        <w:rPr>
          <w:sz w:val="28"/>
          <w:szCs w:val="28"/>
        </w:rPr>
      </w:pPr>
      <w:r w:rsidRPr="00D41016">
        <w:rPr>
          <w:sz w:val="28"/>
          <w:szCs w:val="28"/>
        </w:rPr>
        <w:t xml:space="preserve">e) formação </w:t>
      </w:r>
      <w:r w:rsidR="00A827E3">
        <w:rPr>
          <w:sz w:val="28"/>
          <w:szCs w:val="28"/>
        </w:rPr>
        <w:t>e desenvolvimento profissional;</w:t>
      </w:r>
    </w:p>
    <w:p w:rsidR="00D41016" w:rsidRPr="00D41016" w:rsidRDefault="00D41016" w:rsidP="00AD0928">
      <w:pPr>
        <w:spacing w:before="120" w:after="120"/>
        <w:ind w:left="1134" w:right="567"/>
        <w:jc w:val="both"/>
        <w:rPr>
          <w:sz w:val="28"/>
          <w:szCs w:val="28"/>
        </w:rPr>
      </w:pPr>
      <w:r w:rsidRPr="00D41016">
        <w:rPr>
          <w:sz w:val="28"/>
          <w:szCs w:val="28"/>
        </w:rPr>
        <w:t>f)</w:t>
      </w:r>
      <w:r w:rsidR="00A827E3">
        <w:rPr>
          <w:sz w:val="28"/>
          <w:szCs w:val="28"/>
        </w:rPr>
        <w:t xml:space="preserve"> segurança e saúde no trabalho;</w:t>
      </w:r>
    </w:p>
    <w:p w:rsidR="00D41016" w:rsidRPr="00D41016" w:rsidRDefault="00A827E3" w:rsidP="00AD0928">
      <w:pPr>
        <w:spacing w:before="120" w:after="120"/>
        <w:ind w:left="1134" w:right="567"/>
        <w:jc w:val="both"/>
        <w:rPr>
          <w:sz w:val="28"/>
          <w:szCs w:val="28"/>
        </w:rPr>
      </w:pPr>
      <w:r>
        <w:rPr>
          <w:sz w:val="28"/>
          <w:szCs w:val="28"/>
        </w:rPr>
        <w:t>g) política de imigração; e</w:t>
      </w:r>
    </w:p>
    <w:p w:rsidR="00D41016" w:rsidRPr="00D41016" w:rsidRDefault="00D41016" w:rsidP="00AD0928">
      <w:pPr>
        <w:spacing w:before="120" w:after="120"/>
        <w:ind w:left="1134" w:right="567"/>
        <w:jc w:val="both"/>
        <w:rPr>
          <w:sz w:val="28"/>
          <w:szCs w:val="28"/>
        </w:rPr>
      </w:pPr>
      <w:r w:rsidRPr="00D41016">
        <w:rPr>
          <w:sz w:val="28"/>
          <w:szCs w:val="28"/>
        </w:rPr>
        <w:t>h) cooperati</w:t>
      </w:r>
      <w:r w:rsidR="00A827E3">
        <w:rPr>
          <w:sz w:val="28"/>
          <w:szCs w:val="28"/>
        </w:rPr>
        <w:t>vismo e associativismo urbanos;</w:t>
      </w:r>
    </w:p>
    <w:p w:rsidR="00D41016" w:rsidRPr="00D41016" w:rsidRDefault="00A827E3" w:rsidP="00AD0928">
      <w:pPr>
        <w:spacing w:before="120" w:after="120"/>
        <w:ind w:left="1134" w:right="567"/>
        <w:jc w:val="both"/>
        <w:rPr>
          <w:sz w:val="28"/>
          <w:szCs w:val="28"/>
        </w:rPr>
      </w:pPr>
      <w:r>
        <w:rPr>
          <w:sz w:val="28"/>
          <w:szCs w:val="28"/>
        </w:rPr>
        <w:t>XX - Ministério do Turismo:</w:t>
      </w:r>
    </w:p>
    <w:p w:rsidR="00D41016" w:rsidRPr="00D41016" w:rsidRDefault="00D41016" w:rsidP="00AD0928">
      <w:pPr>
        <w:spacing w:before="120" w:after="120"/>
        <w:ind w:left="1134" w:right="567"/>
        <w:jc w:val="both"/>
        <w:rPr>
          <w:sz w:val="28"/>
          <w:szCs w:val="28"/>
        </w:rPr>
      </w:pPr>
      <w:r w:rsidRPr="00D41016">
        <w:rPr>
          <w:sz w:val="28"/>
          <w:szCs w:val="28"/>
        </w:rPr>
        <w:t>a) política nacional</w:t>
      </w:r>
      <w:r w:rsidR="00A827E3">
        <w:rPr>
          <w:sz w:val="28"/>
          <w:szCs w:val="28"/>
        </w:rPr>
        <w:t xml:space="preserve"> de desenvolvimento do turismo;</w:t>
      </w:r>
    </w:p>
    <w:p w:rsidR="00D41016" w:rsidRPr="00D41016" w:rsidRDefault="00D41016" w:rsidP="00AD0928">
      <w:pPr>
        <w:spacing w:before="120" w:after="120"/>
        <w:ind w:left="1134" w:right="567"/>
        <w:jc w:val="both"/>
        <w:rPr>
          <w:sz w:val="28"/>
          <w:szCs w:val="28"/>
        </w:rPr>
      </w:pPr>
      <w:r w:rsidRPr="00D41016">
        <w:rPr>
          <w:sz w:val="28"/>
          <w:szCs w:val="28"/>
        </w:rPr>
        <w:t>b) promoção e divulgação do turismo n</w:t>
      </w:r>
      <w:r w:rsidR="00A827E3">
        <w:rPr>
          <w:sz w:val="28"/>
          <w:szCs w:val="28"/>
        </w:rPr>
        <w:t>acional, no País e no exterior;</w:t>
      </w:r>
    </w:p>
    <w:p w:rsidR="00D41016" w:rsidRPr="00D41016" w:rsidRDefault="00D41016" w:rsidP="00AD0928">
      <w:pPr>
        <w:spacing w:before="120" w:after="120"/>
        <w:ind w:left="1134" w:right="567"/>
        <w:jc w:val="both"/>
        <w:rPr>
          <w:sz w:val="28"/>
          <w:szCs w:val="28"/>
        </w:rPr>
      </w:pPr>
      <w:r w:rsidRPr="00D41016">
        <w:rPr>
          <w:sz w:val="28"/>
          <w:szCs w:val="28"/>
        </w:rPr>
        <w:t>c) estímulo às iniciativas públicas e privadas de ince</w:t>
      </w:r>
      <w:r w:rsidR="00A827E3">
        <w:rPr>
          <w:sz w:val="28"/>
          <w:szCs w:val="28"/>
        </w:rPr>
        <w:t>ntivo às atividades turísticas;</w:t>
      </w:r>
    </w:p>
    <w:p w:rsidR="00D41016" w:rsidRPr="00D41016" w:rsidRDefault="00D41016" w:rsidP="00AD0928">
      <w:pPr>
        <w:spacing w:before="120" w:after="120"/>
        <w:ind w:left="1134" w:right="567"/>
        <w:jc w:val="both"/>
        <w:rPr>
          <w:sz w:val="28"/>
          <w:szCs w:val="28"/>
        </w:rPr>
      </w:pPr>
      <w:r w:rsidRPr="00D41016">
        <w:rPr>
          <w:sz w:val="28"/>
          <w:szCs w:val="28"/>
        </w:rPr>
        <w:t>d) planejamento, coordenação, supervisão e avaliação dos planos e pro</w:t>
      </w:r>
      <w:r w:rsidR="00A827E3">
        <w:rPr>
          <w:sz w:val="28"/>
          <w:szCs w:val="28"/>
        </w:rPr>
        <w:t>gramas de incentivo ao turismo;</w:t>
      </w:r>
    </w:p>
    <w:p w:rsidR="00D41016" w:rsidRPr="00D41016" w:rsidRDefault="00D41016" w:rsidP="00AD0928">
      <w:pPr>
        <w:spacing w:before="120" w:after="120"/>
        <w:ind w:left="1134" w:right="567"/>
        <w:jc w:val="both"/>
        <w:rPr>
          <w:sz w:val="28"/>
          <w:szCs w:val="28"/>
        </w:rPr>
      </w:pPr>
      <w:r w:rsidRPr="00D41016">
        <w:rPr>
          <w:sz w:val="28"/>
          <w:szCs w:val="28"/>
        </w:rPr>
        <w:t>e) gest</w:t>
      </w:r>
      <w:r w:rsidR="00A827E3">
        <w:rPr>
          <w:sz w:val="28"/>
          <w:szCs w:val="28"/>
        </w:rPr>
        <w:t>ão do Fundo Geral de Turismo; e</w:t>
      </w:r>
    </w:p>
    <w:p w:rsidR="00D41016" w:rsidRPr="00D41016" w:rsidRDefault="00D41016" w:rsidP="00AD0928">
      <w:pPr>
        <w:spacing w:before="120" w:after="120"/>
        <w:ind w:left="1134" w:right="567"/>
        <w:jc w:val="both"/>
        <w:rPr>
          <w:sz w:val="28"/>
          <w:szCs w:val="28"/>
        </w:rPr>
      </w:pPr>
      <w:r w:rsidRPr="00D41016">
        <w:rPr>
          <w:sz w:val="28"/>
          <w:szCs w:val="28"/>
        </w:rPr>
        <w:lastRenderedPageBreak/>
        <w:t>f) desenvolvimento do Sistema Brasileiro de Certificação e Classificação das atividades, empreendimentos e equipamentos dos presta</w:t>
      </w:r>
      <w:r w:rsidR="00A827E3">
        <w:rPr>
          <w:sz w:val="28"/>
          <w:szCs w:val="28"/>
        </w:rPr>
        <w:t>dores de serviços turísticos; e</w:t>
      </w:r>
    </w:p>
    <w:p w:rsidR="00D41016" w:rsidRPr="00D41016" w:rsidRDefault="00D41016" w:rsidP="00AD0928">
      <w:pPr>
        <w:spacing w:before="120" w:after="120"/>
        <w:ind w:left="1134" w:right="567"/>
        <w:jc w:val="both"/>
        <w:rPr>
          <w:sz w:val="28"/>
          <w:szCs w:val="28"/>
        </w:rPr>
      </w:pPr>
      <w:r w:rsidRPr="00D41016">
        <w:rPr>
          <w:sz w:val="28"/>
          <w:szCs w:val="28"/>
        </w:rPr>
        <w:t>XXI - Ministério dos Transportes, Portos e Aviação Ci</w:t>
      </w:r>
      <w:r w:rsidR="00A827E3">
        <w:rPr>
          <w:sz w:val="28"/>
          <w:szCs w:val="28"/>
        </w:rPr>
        <w:t>vil:</w:t>
      </w:r>
    </w:p>
    <w:p w:rsidR="00D41016" w:rsidRPr="00D41016" w:rsidRDefault="00D41016" w:rsidP="00AD0928">
      <w:pPr>
        <w:spacing w:before="120" w:after="120"/>
        <w:ind w:left="1134" w:right="567"/>
        <w:jc w:val="both"/>
        <w:rPr>
          <w:sz w:val="28"/>
          <w:szCs w:val="28"/>
        </w:rPr>
      </w:pPr>
      <w:r w:rsidRPr="00D41016">
        <w:rPr>
          <w:sz w:val="28"/>
          <w:szCs w:val="28"/>
        </w:rPr>
        <w:t>a) política nacional de transportes ferroviário, rodov</w:t>
      </w:r>
      <w:r w:rsidR="00A827E3">
        <w:rPr>
          <w:sz w:val="28"/>
          <w:szCs w:val="28"/>
        </w:rPr>
        <w:t>iário, aquaviário e aeroviário;</w:t>
      </w:r>
    </w:p>
    <w:p w:rsidR="00D41016" w:rsidRPr="00D41016" w:rsidRDefault="00D41016" w:rsidP="00AD0928">
      <w:pPr>
        <w:spacing w:before="120" w:after="120"/>
        <w:ind w:left="1134" w:right="567"/>
        <w:jc w:val="both"/>
        <w:rPr>
          <w:sz w:val="28"/>
          <w:szCs w:val="28"/>
        </w:rPr>
      </w:pPr>
      <w:r w:rsidRPr="00D41016">
        <w:rPr>
          <w:sz w:val="28"/>
          <w:szCs w:val="28"/>
        </w:rPr>
        <w:t>b) mari</w:t>
      </w:r>
      <w:r w:rsidR="00A827E3">
        <w:rPr>
          <w:sz w:val="28"/>
          <w:szCs w:val="28"/>
        </w:rPr>
        <w:t>nha mercante e vias navegáveis;</w:t>
      </w:r>
    </w:p>
    <w:p w:rsidR="00D41016" w:rsidRPr="00D41016" w:rsidRDefault="00D41016" w:rsidP="00AD0928">
      <w:pPr>
        <w:spacing w:before="120" w:after="120"/>
        <w:ind w:left="1134" w:right="567"/>
        <w:jc w:val="both"/>
        <w:rPr>
          <w:sz w:val="28"/>
          <w:szCs w:val="28"/>
        </w:rPr>
      </w:pPr>
      <w:r w:rsidRPr="00D41016">
        <w:rPr>
          <w:sz w:val="28"/>
          <w:szCs w:val="28"/>
        </w:rPr>
        <w:t>c) formulação de políticas e diretrizes para o desenvolvimento e o fomento do setor de portos e instalações portuárias marítimos, fluviais e lacustres e execução e avaliação de medidas, programas e projetos de apoio ao desenvolvimento da infraestrutura e da superestrutura dos portos e instalações portuárias m</w:t>
      </w:r>
      <w:r w:rsidR="00A827E3">
        <w:rPr>
          <w:sz w:val="28"/>
          <w:szCs w:val="28"/>
        </w:rPr>
        <w:t>arítimos, fluviais e lacustres;</w:t>
      </w:r>
    </w:p>
    <w:p w:rsidR="00D41016" w:rsidRPr="00D41016" w:rsidRDefault="00D41016" w:rsidP="00AD0928">
      <w:pPr>
        <w:spacing w:before="120" w:after="120"/>
        <w:ind w:left="1134" w:right="567"/>
        <w:jc w:val="both"/>
        <w:rPr>
          <w:sz w:val="28"/>
          <w:szCs w:val="28"/>
        </w:rPr>
      </w:pPr>
      <w:r w:rsidRPr="00D41016">
        <w:rPr>
          <w:sz w:val="28"/>
          <w:szCs w:val="28"/>
        </w:rPr>
        <w:t>d) formulação, coordenação e supervisão das políticas nacionais do setor de portos e instalações portuárias m</w:t>
      </w:r>
      <w:r w:rsidR="00A827E3">
        <w:rPr>
          <w:sz w:val="28"/>
          <w:szCs w:val="28"/>
        </w:rPr>
        <w:t>arítimos, fluviais e lacustres;</w:t>
      </w:r>
    </w:p>
    <w:p w:rsidR="00D41016" w:rsidRPr="00D41016" w:rsidRDefault="00D41016" w:rsidP="00AD0928">
      <w:pPr>
        <w:spacing w:before="120" w:after="120"/>
        <w:ind w:left="1134" w:right="567"/>
        <w:jc w:val="both"/>
        <w:rPr>
          <w:sz w:val="28"/>
          <w:szCs w:val="28"/>
        </w:rPr>
      </w:pPr>
      <w:r w:rsidRPr="00D41016">
        <w:rPr>
          <w:sz w:val="28"/>
          <w:szCs w:val="28"/>
        </w:rPr>
        <w:t>e) participação no planejamento estratégico, no estabelecimento de diretrizes para sua implementação e na definição das prioridades dos programas d</w:t>
      </w:r>
      <w:r w:rsidR="00A827E3">
        <w:rPr>
          <w:sz w:val="28"/>
          <w:szCs w:val="28"/>
        </w:rPr>
        <w:t>e investimentos em transportes;</w:t>
      </w:r>
    </w:p>
    <w:p w:rsidR="00D41016" w:rsidRPr="00D41016" w:rsidRDefault="00D41016" w:rsidP="00AD0928">
      <w:pPr>
        <w:spacing w:before="120" w:after="120"/>
        <w:ind w:left="1134" w:right="567"/>
        <w:jc w:val="both"/>
        <w:rPr>
          <w:sz w:val="28"/>
          <w:szCs w:val="28"/>
        </w:rPr>
      </w:pPr>
      <w:r w:rsidRPr="00D41016">
        <w:rPr>
          <w:sz w:val="28"/>
          <w:szCs w:val="28"/>
        </w:rPr>
        <w:t>f) elaboração</w:t>
      </w:r>
      <w:r w:rsidR="00A827E3">
        <w:rPr>
          <w:sz w:val="28"/>
          <w:szCs w:val="28"/>
        </w:rPr>
        <w:t xml:space="preserve"> dos planos gerais de outorgas;</w:t>
      </w:r>
    </w:p>
    <w:p w:rsidR="00D41016" w:rsidRPr="00D41016" w:rsidRDefault="00D41016" w:rsidP="00AD0928">
      <w:pPr>
        <w:spacing w:before="120" w:after="120"/>
        <w:ind w:left="1134" w:right="567"/>
        <w:jc w:val="both"/>
        <w:rPr>
          <w:sz w:val="28"/>
          <w:szCs w:val="28"/>
        </w:rPr>
      </w:pPr>
      <w:r w:rsidRPr="00D41016">
        <w:rPr>
          <w:sz w:val="28"/>
          <w:szCs w:val="28"/>
        </w:rPr>
        <w:lastRenderedPageBreak/>
        <w:t>g) estabelecimento de diretrizes para a representação do País nos organismos internacionais e em convenções, acordos e tratados r</w:t>
      </w:r>
      <w:r w:rsidR="00A827E3">
        <w:rPr>
          <w:sz w:val="28"/>
          <w:szCs w:val="28"/>
        </w:rPr>
        <w:t>eferentes às suas competências;</w:t>
      </w:r>
    </w:p>
    <w:p w:rsidR="00D41016" w:rsidRPr="00D41016" w:rsidRDefault="00D41016" w:rsidP="00AD0928">
      <w:pPr>
        <w:spacing w:before="120" w:after="120"/>
        <w:ind w:left="1134" w:right="567"/>
        <w:jc w:val="both"/>
        <w:rPr>
          <w:sz w:val="28"/>
          <w:szCs w:val="28"/>
        </w:rPr>
      </w:pPr>
      <w:r w:rsidRPr="00D41016">
        <w:rPr>
          <w:sz w:val="28"/>
          <w:szCs w:val="28"/>
        </w:rPr>
        <w:t>h) desenvolvimento da infraestrutura e da superestrutura aquaviária dos portos e instalações portuárias em sua esfera de competência, com a finalidade de promover a segurança e a eficiência do transporte aquaviári</w:t>
      </w:r>
      <w:r w:rsidR="00A827E3">
        <w:rPr>
          <w:sz w:val="28"/>
          <w:szCs w:val="28"/>
        </w:rPr>
        <w:t>o de cargas e de passageiros; e</w:t>
      </w:r>
    </w:p>
    <w:p w:rsidR="00D41016" w:rsidRDefault="00D41016" w:rsidP="00AD0928">
      <w:pPr>
        <w:spacing w:before="120" w:after="120"/>
        <w:ind w:left="1134" w:right="567"/>
        <w:jc w:val="both"/>
        <w:rPr>
          <w:sz w:val="28"/>
          <w:szCs w:val="28"/>
        </w:rPr>
      </w:pPr>
      <w:r w:rsidRPr="00D41016">
        <w:rPr>
          <w:sz w:val="28"/>
          <w:szCs w:val="28"/>
        </w:rPr>
        <w:t>i) aviação civil e infraestruturas aeroportuária e de aeronáutica civil, em articulação, no que coub</w:t>
      </w:r>
      <w:r w:rsidR="00A827E3">
        <w:rPr>
          <w:sz w:val="28"/>
          <w:szCs w:val="28"/>
        </w:rPr>
        <w:t>er, com o Min</w:t>
      </w:r>
      <w:r w:rsidR="002D0FDE">
        <w:rPr>
          <w:sz w:val="28"/>
          <w:szCs w:val="28"/>
        </w:rPr>
        <w:t>istério da Defesa;</w:t>
      </w:r>
    </w:p>
    <w:p w:rsidR="002D0FDE" w:rsidRPr="00D41016" w:rsidRDefault="002D0FDE" w:rsidP="002D0FDE">
      <w:pPr>
        <w:spacing w:before="120" w:after="120"/>
        <w:ind w:left="1134" w:right="567"/>
        <w:jc w:val="both"/>
        <w:rPr>
          <w:sz w:val="28"/>
          <w:szCs w:val="28"/>
        </w:rPr>
      </w:pPr>
      <w:r w:rsidRPr="00D41016">
        <w:rPr>
          <w:sz w:val="28"/>
          <w:szCs w:val="28"/>
        </w:rPr>
        <w:t xml:space="preserve">............................................................................................... </w:t>
      </w:r>
    </w:p>
    <w:p w:rsidR="002D0FDE" w:rsidRPr="00B95D86" w:rsidRDefault="002D0FDE" w:rsidP="00AD0928">
      <w:pPr>
        <w:spacing w:before="120" w:after="120"/>
        <w:ind w:left="1134" w:right="567"/>
        <w:jc w:val="both"/>
        <w:rPr>
          <w:sz w:val="28"/>
          <w:szCs w:val="28"/>
        </w:rPr>
      </w:pPr>
      <w:r w:rsidRPr="00B95D86">
        <w:rPr>
          <w:sz w:val="28"/>
          <w:szCs w:val="28"/>
        </w:rPr>
        <w:t>XXVI - Ministério da Educação:</w:t>
      </w:r>
    </w:p>
    <w:p w:rsidR="002D0FDE" w:rsidRPr="00B95D86" w:rsidRDefault="002D0FDE" w:rsidP="002D0FDE">
      <w:pPr>
        <w:spacing w:before="120" w:after="120"/>
        <w:ind w:left="1134" w:right="567"/>
        <w:jc w:val="both"/>
        <w:rPr>
          <w:sz w:val="28"/>
          <w:szCs w:val="28"/>
        </w:rPr>
      </w:pPr>
      <w:r w:rsidRPr="00B95D86">
        <w:rPr>
          <w:sz w:val="28"/>
          <w:szCs w:val="28"/>
        </w:rPr>
        <w:t>a) política nacional de educação;</w:t>
      </w:r>
    </w:p>
    <w:p w:rsidR="002D0FDE" w:rsidRPr="00B95D86" w:rsidRDefault="002D0FDE" w:rsidP="002D0FDE">
      <w:pPr>
        <w:spacing w:before="120" w:after="120"/>
        <w:ind w:left="1134" w:right="567"/>
        <w:jc w:val="both"/>
        <w:rPr>
          <w:sz w:val="28"/>
          <w:szCs w:val="28"/>
        </w:rPr>
      </w:pPr>
      <w:r w:rsidRPr="00B95D86">
        <w:rPr>
          <w:sz w:val="28"/>
          <w:szCs w:val="28"/>
        </w:rPr>
        <w:t>b) educação infantil;</w:t>
      </w:r>
    </w:p>
    <w:p w:rsidR="002D0FDE" w:rsidRPr="00B95D86" w:rsidRDefault="002D0FDE" w:rsidP="002D0FDE">
      <w:pPr>
        <w:spacing w:before="120" w:after="120"/>
        <w:ind w:left="1134" w:right="567"/>
        <w:jc w:val="both"/>
        <w:rPr>
          <w:sz w:val="28"/>
          <w:szCs w:val="28"/>
        </w:rPr>
      </w:pPr>
      <w:r w:rsidRPr="00B95D86">
        <w:rPr>
          <w:sz w:val="28"/>
          <w:szCs w:val="28"/>
        </w:rPr>
        <w:t>c) educação em geral, compreendendo ensino fundamental, ensino médio, ensino superior, educação de jovens e adultos, educação profissional, educação especial e educação a distância, exceto ensino militar;</w:t>
      </w:r>
    </w:p>
    <w:p w:rsidR="002D0FDE" w:rsidRPr="00B95D86" w:rsidRDefault="002D0FDE" w:rsidP="002D0FDE">
      <w:pPr>
        <w:spacing w:before="120" w:after="120"/>
        <w:ind w:left="1134" w:right="567"/>
        <w:jc w:val="both"/>
        <w:rPr>
          <w:sz w:val="28"/>
          <w:szCs w:val="28"/>
        </w:rPr>
      </w:pPr>
      <w:r w:rsidRPr="00B95D86">
        <w:rPr>
          <w:sz w:val="28"/>
          <w:szCs w:val="28"/>
        </w:rPr>
        <w:t>d) avaliação, informação e pesquisa educacional;</w:t>
      </w:r>
    </w:p>
    <w:p w:rsidR="002D0FDE" w:rsidRPr="00B95D86" w:rsidRDefault="002D0FDE" w:rsidP="002D0FDE">
      <w:pPr>
        <w:spacing w:before="120" w:after="120"/>
        <w:ind w:left="1134" w:right="567"/>
        <w:jc w:val="both"/>
        <w:rPr>
          <w:sz w:val="28"/>
          <w:szCs w:val="28"/>
        </w:rPr>
      </w:pPr>
      <w:r w:rsidRPr="00B95D86">
        <w:rPr>
          <w:sz w:val="28"/>
          <w:szCs w:val="28"/>
        </w:rPr>
        <w:lastRenderedPageBreak/>
        <w:t>e) pesquisa e extensão universitária;</w:t>
      </w:r>
    </w:p>
    <w:p w:rsidR="002D0FDE" w:rsidRPr="00B95D86" w:rsidRDefault="002D0FDE" w:rsidP="002D0FDE">
      <w:pPr>
        <w:spacing w:before="120" w:after="120"/>
        <w:ind w:left="1134" w:right="567"/>
        <w:jc w:val="both"/>
        <w:rPr>
          <w:sz w:val="28"/>
          <w:szCs w:val="28"/>
        </w:rPr>
      </w:pPr>
      <w:r w:rsidRPr="00B95D86">
        <w:rPr>
          <w:sz w:val="28"/>
          <w:szCs w:val="28"/>
        </w:rPr>
        <w:t>f) magistério; e</w:t>
      </w:r>
    </w:p>
    <w:p w:rsidR="002D0FDE" w:rsidRPr="00B95D86" w:rsidRDefault="002D0FDE" w:rsidP="002D0FDE">
      <w:pPr>
        <w:spacing w:before="120" w:after="120"/>
        <w:ind w:left="1134" w:right="567"/>
        <w:jc w:val="both"/>
        <w:rPr>
          <w:sz w:val="28"/>
          <w:szCs w:val="28"/>
        </w:rPr>
      </w:pPr>
      <w:r w:rsidRPr="00B95D86">
        <w:rPr>
          <w:sz w:val="28"/>
          <w:szCs w:val="28"/>
        </w:rPr>
        <w:t>g) assistência financeira a famílias carentes para a escolarização de seus filhos ou dependentes.</w:t>
      </w:r>
    </w:p>
    <w:p w:rsidR="00D41016" w:rsidRPr="00D41016" w:rsidRDefault="00D41016" w:rsidP="00AD0928">
      <w:pPr>
        <w:spacing w:before="120" w:after="120"/>
        <w:ind w:left="1134" w:right="567"/>
        <w:jc w:val="both"/>
        <w:rPr>
          <w:sz w:val="28"/>
          <w:szCs w:val="28"/>
        </w:rPr>
      </w:pPr>
      <w:r w:rsidRPr="00D41016">
        <w:rPr>
          <w:sz w:val="28"/>
          <w:szCs w:val="28"/>
        </w:rPr>
        <w:t xml:space="preserve">............................................................................................... </w:t>
      </w:r>
    </w:p>
    <w:p w:rsidR="00D41016" w:rsidRPr="00D41016" w:rsidRDefault="00D41016" w:rsidP="00AD0928">
      <w:pPr>
        <w:spacing w:before="120" w:after="120"/>
        <w:ind w:left="1134" w:right="567"/>
        <w:jc w:val="both"/>
        <w:rPr>
          <w:sz w:val="28"/>
          <w:szCs w:val="28"/>
        </w:rPr>
      </w:pPr>
      <w:r w:rsidRPr="00D41016">
        <w:rPr>
          <w:sz w:val="28"/>
          <w:szCs w:val="28"/>
        </w:rPr>
        <w:t xml:space="preserve">§ 3º A competência atribuída ao Ministério da Integração Nacional de que trata a alínea "k" do inciso VII do </w:t>
      </w:r>
      <w:r w:rsidRPr="003B6924">
        <w:rPr>
          <w:i/>
          <w:sz w:val="28"/>
          <w:szCs w:val="28"/>
        </w:rPr>
        <w:t>caput</w:t>
      </w:r>
      <w:r w:rsidRPr="00D41016">
        <w:rPr>
          <w:sz w:val="28"/>
          <w:szCs w:val="28"/>
        </w:rPr>
        <w:t xml:space="preserve"> será exercida em conjunto com o Ministério da Defesa.</w:t>
      </w:r>
    </w:p>
    <w:p w:rsidR="00D41016" w:rsidRPr="00D41016" w:rsidRDefault="00D41016" w:rsidP="00AD0928">
      <w:pPr>
        <w:spacing w:before="120" w:after="120"/>
        <w:ind w:left="1134" w:right="567"/>
        <w:jc w:val="both"/>
        <w:rPr>
          <w:sz w:val="28"/>
          <w:szCs w:val="28"/>
        </w:rPr>
      </w:pPr>
      <w:r w:rsidRPr="00D41016">
        <w:rPr>
          <w:sz w:val="28"/>
          <w:szCs w:val="28"/>
        </w:rPr>
        <w:t>§ 4º A competência atribuída ao Ministério do Meio Ambiente, nos termos da alínea "</w:t>
      </w:r>
      <w:r w:rsidRPr="005D6C21">
        <w:rPr>
          <w:i/>
          <w:sz w:val="28"/>
          <w:szCs w:val="28"/>
        </w:rPr>
        <w:t>f</w:t>
      </w:r>
      <w:r w:rsidRPr="00D41016">
        <w:rPr>
          <w:sz w:val="28"/>
          <w:szCs w:val="28"/>
        </w:rPr>
        <w:t xml:space="preserve">" do inciso XVI do </w:t>
      </w:r>
      <w:r w:rsidRPr="003B6924">
        <w:rPr>
          <w:i/>
          <w:sz w:val="28"/>
          <w:szCs w:val="28"/>
        </w:rPr>
        <w:t>caput</w:t>
      </w:r>
      <w:r w:rsidRPr="00D41016">
        <w:rPr>
          <w:sz w:val="28"/>
          <w:szCs w:val="28"/>
        </w:rPr>
        <w:t>, será exercida em conjunto com o Ministério da Agricultura, Pecuária e Abastecimento, o Ministério do Planejamento, Desenvolvimento e Gestão, o Ministério da Indústria, Comércio Exterior e Serviços e o Min</w:t>
      </w:r>
      <w:r w:rsidR="00A827E3">
        <w:rPr>
          <w:sz w:val="28"/>
          <w:szCs w:val="28"/>
        </w:rPr>
        <w:t>istério da Integração Nacional.</w:t>
      </w:r>
    </w:p>
    <w:p w:rsidR="00D41016" w:rsidRPr="00D41016" w:rsidRDefault="00D41016" w:rsidP="00AD0928">
      <w:pPr>
        <w:spacing w:before="120" w:after="120"/>
        <w:ind w:left="1134" w:right="567"/>
        <w:jc w:val="both"/>
        <w:rPr>
          <w:sz w:val="28"/>
          <w:szCs w:val="28"/>
        </w:rPr>
      </w:pPr>
      <w:r w:rsidRPr="00D41016">
        <w:rPr>
          <w:sz w:val="28"/>
          <w:szCs w:val="28"/>
        </w:rPr>
        <w:t>§ 5º A competência relativa aos direitos dos índios atribuída ao Ministério da Justiça e Cidadania na alínea "</w:t>
      </w:r>
      <w:r w:rsidRPr="005D6C21">
        <w:rPr>
          <w:i/>
          <w:sz w:val="28"/>
          <w:szCs w:val="28"/>
        </w:rPr>
        <w:t>c</w:t>
      </w:r>
      <w:r w:rsidRPr="00D41016">
        <w:rPr>
          <w:sz w:val="28"/>
          <w:szCs w:val="28"/>
        </w:rPr>
        <w:t xml:space="preserve">" do inciso VIII do </w:t>
      </w:r>
      <w:r w:rsidRPr="003B6924">
        <w:rPr>
          <w:i/>
          <w:sz w:val="28"/>
          <w:szCs w:val="28"/>
        </w:rPr>
        <w:t>caput</w:t>
      </w:r>
      <w:r w:rsidRPr="00D41016">
        <w:rPr>
          <w:sz w:val="28"/>
          <w:szCs w:val="28"/>
        </w:rPr>
        <w:t xml:space="preserve"> inclui o acompanhamento das ações de saúde desenvolvidas em </w:t>
      </w:r>
      <w:r w:rsidR="00A827E3">
        <w:rPr>
          <w:sz w:val="28"/>
          <w:szCs w:val="28"/>
        </w:rPr>
        <w:t>prol das comunidades indígenas.</w:t>
      </w:r>
    </w:p>
    <w:p w:rsidR="00D41016" w:rsidRPr="00D41016" w:rsidRDefault="00D41016" w:rsidP="00AD0928">
      <w:pPr>
        <w:spacing w:before="120" w:after="120"/>
        <w:ind w:left="1134" w:right="567"/>
        <w:jc w:val="both"/>
        <w:rPr>
          <w:sz w:val="28"/>
          <w:szCs w:val="28"/>
        </w:rPr>
      </w:pPr>
      <w:r w:rsidRPr="00D41016">
        <w:rPr>
          <w:sz w:val="28"/>
          <w:szCs w:val="28"/>
        </w:rPr>
        <w:lastRenderedPageBreak/>
        <w:t xml:space="preserve">............................................................................................... </w:t>
      </w:r>
    </w:p>
    <w:p w:rsidR="00D41016" w:rsidRPr="00D41016" w:rsidRDefault="00D41016" w:rsidP="00AD0928">
      <w:pPr>
        <w:spacing w:before="120" w:after="120"/>
        <w:ind w:left="1134" w:right="567"/>
        <w:jc w:val="both"/>
        <w:rPr>
          <w:sz w:val="28"/>
          <w:szCs w:val="28"/>
        </w:rPr>
      </w:pPr>
      <w:r w:rsidRPr="00D41016">
        <w:rPr>
          <w:sz w:val="28"/>
          <w:szCs w:val="28"/>
        </w:rPr>
        <w:t>§ 8º As competências atribuídas ao Ministério dos Transportes, Portos e Aviação Civil, nos termos das alíneas "</w:t>
      </w:r>
      <w:r w:rsidRPr="005D6C21">
        <w:rPr>
          <w:i/>
          <w:sz w:val="28"/>
          <w:szCs w:val="28"/>
        </w:rPr>
        <w:t>a</w:t>
      </w:r>
      <w:r w:rsidRPr="00D41016">
        <w:rPr>
          <w:sz w:val="28"/>
          <w:szCs w:val="28"/>
        </w:rPr>
        <w:t>", "</w:t>
      </w:r>
      <w:r w:rsidRPr="005D6C21">
        <w:rPr>
          <w:i/>
          <w:sz w:val="28"/>
          <w:szCs w:val="28"/>
        </w:rPr>
        <w:t>b</w:t>
      </w:r>
      <w:r w:rsidRPr="00D41016">
        <w:rPr>
          <w:sz w:val="28"/>
          <w:szCs w:val="28"/>
        </w:rPr>
        <w:t>" e "</w:t>
      </w:r>
      <w:r w:rsidRPr="005D6C21">
        <w:rPr>
          <w:i/>
          <w:sz w:val="28"/>
          <w:szCs w:val="28"/>
        </w:rPr>
        <w:t>i</w:t>
      </w:r>
      <w:r w:rsidRPr="00D41016">
        <w:rPr>
          <w:sz w:val="28"/>
          <w:szCs w:val="28"/>
        </w:rPr>
        <w:t>" do i</w:t>
      </w:r>
      <w:r w:rsidR="00A827E3">
        <w:rPr>
          <w:sz w:val="28"/>
          <w:szCs w:val="28"/>
        </w:rPr>
        <w:t xml:space="preserve">nciso XX do </w:t>
      </w:r>
      <w:r w:rsidR="00A827E3" w:rsidRPr="003B6924">
        <w:rPr>
          <w:i/>
          <w:sz w:val="28"/>
          <w:szCs w:val="28"/>
        </w:rPr>
        <w:t>caput</w:t>
      </w:r>
      <w:r w:rsidR="00A827E3">
        <w:rPr>
          <w:sz w:val="28"/>
          <w:szCs w:val="28"/>
        </w:rPr>
        <w:t>, compreendem:</w:t>
      </w:r>
    </w:p>
    <w:p w:rsidR="00D41016" w:rsidRPr="00D41016" w:rsidRDefault="00D41016" w:rsidP="00AD0928">
      <w:pPr>
        <w:spacing w:before="120" w:after="120"/>
        <w:ind w:left="1134" w:right="567"/>
        <w:jc w:val="both"/>
        <w:rPr>
          <w:sz w:val="28"/>
          <w:szCs w:val="28"/>
        </w:rPr>
      </w:pPr>
      <w:r w:rsidRPr="00D41016">
        <w:rPr>
          <w:sz w:val="28"/>
          <w:szCs w:val="28"/>
        </w:rPr>
        <w:t xml:space="preserve">............................................................................................... </w:t>
      </w:r>
    </w:p>
    <w:p w:rsidR="00D41016" w:rsidRPr="00D41016" w:rsidRDefault="00D41016" w:rsidP="00AD0928">
      <w:pPr>
        <w:spacing w:before="120" w:after="120"/>
        <w:ind w:left="1134" w:right="567"/>
        <w:jc w:val="both"/>
        <w:rPr>
          <w:sz w:val="28"/>
          <w:szCs w:val="28"/>
        </w:rPr>
      </w:pPr>
      <w:r w:rsidRPr="00D41016">
        <w:rPr>
          <w:sz w:val="28"/>
          <w:szCs w:val="28"/>
        </w:rPr>
        <w:t>III - a elaboração e a aprovação dos planos de outorgas, ouvida, tratando-se da exploração da infraestrutura aeroportuária, a Agência Nacional de Aviação Civil - ANAC;</w:t>
      </w:r>
    </w:p>
    <w:p w:rsidR="00D41016" w:rsidRPr="00D41016" w:rsidRDefault="00D41016" w:rsidP="00AD0928">
      <w:pPr>
        <w:spacing w:before="120" w:after="120"/>
        <w:ind w:left="1134" w:right="567"/>
        <w:jc w:val="both"/>
        <w:rPr>
          <w:sz w:val="28"/>
          <w:szCs w:val="28"/>
        </w:rPr>
      </w:pPr>
      <w:r w:rsidRPr="00D41016">
        <w:rPr>
          <w:sz w:val="28"/>
          <w:szCs w:val="28"/>
        </w:rPr>
        <w:t xml:space="preserve">............................................................................................... </w:t>
      </w:r>
    </w:p>
    <w:p w:rsidR="00D41016" w:rsidRPr="00D41016" w:rsidRDefault="00D41016" w:rsidP="00AD0928">
      <w:pPr>
        <w:spacing w:before="120" w:after="120"/>
        <w:ind w:left="1134" w:right="567"/>
        <w:jc w:val="both"/>
        <w:rPr>
          <w:sz w:val="28"/>
          <w:szCs w:val="28"/>
        </w:rPr>
      </w:pPr>
      <w:r w:rsidRPr="00D41016">
        <w:rPr>
          <w:sz w:val="28"/>
          <w:szCs w:val="28"/>
        </w:rPr>
        <w:t>V - a formulação e a supervisão da execução da política referente ao Fundo de Marinha Mercante, destinado à renovação, recuperação e ampliação da frota mercante nacional, em articulação com os Ministérios da Fazenda e do Planejam</w:t>
      </w:r>
      <w:r w:rsidR="00A827E3">
        <w:rPr>
          <w:sz w:val="28"/>
          <w:szCs w:val="28"/>
        </w:rPr>
        <w:t>ento, Desenvolvimento e Gestão;</w:t>
      </w:r>
    </w:p>
    <w:p w:rsidR="00D41016" w:rsidRPr="00D41016" w:rsidRDefault="00D41016" w:rsidP="00AD0928">
      <w:pPr>
        <w:spacing w:before="120" w:after="120"/>
        <w:ind w:left="1134" w:right="567"/>
        <w:jc w:val="both"/>
        <w:rPr>
          <w:sz w:val="28"/>
          <w:szCs w:val="28"/>
        </w:rPr>
      </w:pPr>
      <w:r w:rsidRPr="00D41016">
        <w:rPr>
          <w:sz w:val="28"/>
          <w:szCs w:val="28"/>
        </w:rPr>
        <w:t xml:space="preserve">VI - o estabelecimento de diretrizes para afretamento de embarcações estrangeiras por empresas brasileiras </w:t>
      </w:r>
      <w:r w:rsidRPr="00D41016">
        <w:rPr>
          <w:sz w:val="28"/>
          <w:szCs w:val="28"/>
        </w:rPr>
        <w:lastRenderedPageBreak/>
        <w:t>de navegação e para liberação do transporte de c</w:t>
      </w:r>
      <w:r w:rsidR="00A827E3">
        <w:rPr>
          <w:sz w:val="28"/>
          <w:szCs w:val="28"/>
        </w:rPr>
        <w:t>argas prescritas;</w:t>
      </w:r>
    </w:p>
    <w:p w:rsidR="00D41016" w:rsidRPr="00D41016" w:rsidRDefault="00D41016" w:rsidP="00AD0928">
      <w:pPr>
        <w:spacing w:before="120" w:after="120"/>
        <w:ind w:left="1134" w:right="567"/>
        <w:jc w:val="both"/>
        <w:rPr>
          <w:sz w:val="28"/>
          <w:szCs w:val="28"/>
        </w:rPr>
      </w:pPr>
      <w:r w:rsidRPr="00D41016">
        <w:rPr>
          <w:sz w:val="28"/>
          <w:szCs w:val="28"/>
        </w:rPr>
        <w:t>VII - a elaboração de estudos e projeções relativos aos assuntos de aviação civil e de infraestruturas aeroportuária e aeronáutica civil e sobre a logística do transporte aéreo e do transporte intermodal e multimodal, ao longo de eixos e fluxos de produção, em articulação com os demais órgãos governamentais competentes, com atenção às exigências de mobi</w:t>
      </w:r>
      <w:r w:rsidR="00A827E3">
        <w:rPr>
          <w:sz w:val="28"/>
          <w:szCs w:val="28"/>
        </w:rPr>
        <w:t>lidade urbana e acessibilidade;</w:t>
      </w:r>
    </w:p>
    <w:p w:rsidR="00D41016" w:rsidRPr="00D41016" w:rsidRDefault="00D41016" w:rsidP="00AD0928">
      <w:pPr>
        <w:spacing w:before="120" w:after="120"/>
        <w:ind w:left="1134" w:right="567"/>
        <w:jc w:val="both"/>
        <w:rPr>
          <w:sz w:val="28"/>
          <w:szCs w:val="28"/>
        </w:rPr>
      </w:pPr>
      <w:r w:rsidRPr="00D41016">
        <w:rPr>
          <w:sz w:val="28"/>
          <w:szCs w:val="28"/>
        </w:rPr>
        <w:t xml:space="preserve">VIII - a formulação e a implementação do planejamento estratégico do setor aeroviário, definindo prioridades </w:t>
      </w:r>
      <w:r w:rsidR="00A827E3">
        <w:rPr>
          <w:sz w:val="28"/>
          <w:szCs w:val="28"/>
        </w:rPr>
        <w:t>dos programas de investimentos;</w:t>
      </w:r>
    </w:p>
    <w:p w:rsidR="00D41016" w:rsidRPr="00D41016" w:rsidRDefault="00D41016" w:rsidP="00AD0928">
      <w:pPr>
        <w:spacing w:before="120" w:after="120"/>
        <w:ind w:left="1134" w:right="567"/>
        <w:jc w:val="both"/>
        <w:rPr>
          <w:sz w:val="28"/>
          <w:szCs w:val="28"/>
        </w:rPr>
      </w:pPr>
      <w:r w:rsidRPr="00D41016">
        <w:rPr>
          <w:sz w:val="28"/>
          <w:szCs w:val="28"/>
        </w:rPr>
        <w:t>IX - a proposição de que se declare a utilidade pública, para fins de desapropriação ou instituição de servidão administrativa, dos bens necessários à construção, manutenção e expansão da infraestrutura aeronáutica e</w:t>
      </w:r>
      <w:r w:rsidR="00A827E3">
        <w:rPr>
          <w:sz w:val="28"/>
          <w:szCs w:val="28"/>
        </w:rPr>
        <w:t xml:space="preserve"> aeroportuária;</w:t>
      </w:r>
    </w:p>
    <w:p w:rsidR="00D41016" w:rsidRPr="00D41016" w:rsidRDefault="00D41016" w:rsidP="00AD0928">
      <w:pPr>
        <w:spacing w:before="120" w:after="120"/>
        <w:ind w:left="1134" w:right="567"/>
        <w:jc w:val="both"/>
        <w:rPr>
          <w:sz w:val="28"/>
          <w:szCs w:val="28"/>
        </w:rPr>
      </w:pPr>
      <w:r w:rsidRPr="00D41016">
        <w:rPr>
          <w:sz w:val="28"/>
          <w:szCs w:val="28"/>
        </w:rPr>
        <w:t>X - a coordenação dos órgãos e das entidades do sistema de aviação civil, em articulação com o Ministé</w:t>
      </w:r>
      <w:r w:rsidR="00A827E3">
        <w:rPr>
          <w:sz w:val="28"/>
          <w:szCs w:val="28"/>
        </w:rPr>
        <w:t>rio da Defesa, no que couber; e</w:t>
      </w:r>
    </w:p>
    <w:p w:rsidR="00D41016" w:rsidRPr="00D41016" w:rsidRDefault="00D41016" w:rsidP="00AD0928">
      <w:pPr>
        <w:spacing w:before="120" w:after="120"/>
        <w:ind w:left="1134" w:right="567"/>
        <w:jc w:val="both"/>
        <w:rPr>
          <w:sz w:val="28"/>
          <w:szCs w:val="28"/>
        </w:rPr>
      </w:pPr>
      <w:r w:rsidRPr="00D41016">
        <w:rPr>
          <w:sz w:val="28"/>
          <w:szCs w:val="28"/>
        </w:rPr>
        <w:t xml:space="preserve">XI - a transferência, para Estados, o Distrito Federal ou Municípios, da implantação, da administração, da </w:t>
      </w:r>
      <w:r w:rsidRPr="00D41016">
        <w:rPr>
          <w:sz w:val="28"/>
          <w:szCs w:val="28"/>
        </w:rPr>
        <w:lastRenderedPageBreak/>
        <w:t>operação, da manutenção e da exploração de aeródromos públicos, direta ou indiretamente.</w:t>
      </w:r>
    </w:p>
    <w:p w:rsidR="00D41016" w:rsidRPr="00D41016" w:rsidRDefault="00D41016" w:rsidP="00AD0928">
      <w:pPr>
        <w:spacing w:before="120" w:after="120"/>
        <w:ind w:left="1134" w:right="567"/>
        <w:jc w:val="both"/>
        <w:rPr>
          <w:sz w:val="28"/>
          <w:szCs w:val="28"/>
        </w:rPr>
      </w:pPr>
      <w:r w:rsidRPr="00D41016">
        <w:rPr>
          <w:sz w:val="28"/>
          <w:szCs w:val="28"/>
        </w:rPr>
        <w:t xml:space="preserve">............................................................................................... </w:t>
      </w:r>
    </w:p>
    <w:p w:rsidR="00D41016" w:rsidRPr="00D41016" w:rsidRDefault="00D41016" w:rsidP="00AD0928">
      <w:pPr>
        <w:spacing w:before="120" w:after="120"/>
        <w:ind w:left="1134" w:right="567"/>
        <w:jc w:val="both"/>
        <w:rPr>
          <w:sz w:val="28"/>
          <w:szCs w:val="28"/>
        </w:rPr>
      </w:pPr>
      <w:r w:rsidRPr="00D41016">
        <w:rPr>
          <w:sz w:val="28"/>
          <w:szCs w:val="28"/>
        </w:rPr>
        <w:t>§ 14. Ao Ministério da Transparência, Fiscalização e Controle</w:t>
      </w:r>
      <w:r w:rsidR="00111961">
        <w:rPr>
          <w:sz w:val="28"/>
          <w:szCs w:val="28"/>
        </w:rPr>
        <w:t xml:space="preserve"> - CGU</w:t>
      </w:r>
      <w:r w:rsidRPr="00D41016">
        <w:rPr>
          <w:sz w:val="28"/>
          <w:szCs w:val="28"/>
        </w:rPr>
        <w:t>, no exercício de sua</w:t>
      </w:r>
      <w:r w:rsidR="00111961">
        <w:rPr>
          <w:sz w:val="28"/>
          <w:szCs w:val="28"/>
        </w:rPr>
        <w:t>s</w:t>
      </w:r>
      <w:r w:rsidRPr="00D41016">
        <w:rPr>
          <w:sz w:val="28"/>
          <w:szCs w:val="28"/>
        </w:rPr>
        <w:t xml:space="preserve"> competências, cabe dar o devido andamento às representações ou denúncias fundamentadas que receber, relativas a lesão ou am</w:t>
      </w:r>
      <w:r w:rsidR="00F1070C">
        <w:rPr>
          <w:sz w:val="28"/>
          <w:szCs w:val="28"/>
        </w:rPr>
        <w:t>eaça de lesão ao patrimônio pú</w:t>
      </w:r>
      <w:r w:rsidRPr="00D41016">
        <w:rPr>
          <w:sz w:val="28"/>
          <w:szCs w:val="28"/>
        </w:rPr>
        <w:t>blico, vel</w:t>
      </w:r>
      <w:r w:rsidR="00A827E3">
        <w:rPr>
          <w:sz w:val="28"/>
          <w:szCs w:val="28"/>
        </w:rPr>
        <w:t>ando por seu integral deslinde.</w:t>
      </w:r>
    </w:p>
    <w:p w:rsidR="00D41016" w:rsidRPr="00D41016" w:rsidRDefault="00D41016" w:rsidP="00AD0928">
      <w:pPr>
        <w:spacing w:before="120" w:after="120"/>
        <w:ind w:left="1134" w:right="567"/>
        <w:jc w:val="both"/>
        <w:rPr>
          <w:sz w:val="28"/>
          <w:szCs w:val="28"/>
        </w:rPr>
      </w:pPr>
      <w:r w:rsidRPr="00D41016">
        <w:rPr>
          <w:sz w:val="28"/>
          <w:szCs w:val="28"/>
        </w:rPr>
        <w:t>§ 15. Ao Ministério da Transparência, Fiscalização e Controle</w:t>
      </w:r>
      <w:r w:rsidR="00111961">
        <w:rPr>
          <w:sz w:val="28"/>
          <w:szCs w:val="28"/>
        </w:rPr>
        <w:t xml:space="preserve"> - CGU</w:t>
      </w:r>
      <w:r w:rsidRPr="00D41016">
        <w:rPr>
          <w:sz w:val="28"/>
          <w:szCs w:val="28"/>
        </w:rPr>
        <w:t>, por seu titular, sempre que constatar omissão da autoridade competente, cumpre requisitar a instauração de sindicância, procedimentos e processos administrativos, e avocar aqueles já em curso perante órgão ou entidade da administração pública federal, visando à correção do andamento, inclusive mediante a aplicação da pen</w:t>
      </w:r>
      <w:r w:rsidR="00A827E3">
        <w:rPr>
          <w:sz w:val="28"/>
          <w:szCs w:val="28"/>
        </w:rPr>
        <w:t>alidade administrativa cabível.</w:t>
      </w:r>
    </w:p>
    <w:p w:rsidR="00D41016" w:rsidRPr="00D41016" w:rsidRDefault="00D41016" w:rsidP="00AD0928">
      <w:pPr>
        <w:spacing w:before="120" w:after="120"/>
        <w:ind w:left="1134" w:right="567"/>
        <w:jc w:val="both"/>
        <w:rPr>
          <w:sz w:val="28"/>
          <w:szCs w:val="28"/>
        </w:rPr>
      </w:pPr>
      <w:r w:rsidRPr="00D41016">
        <w:rPr>
          <w:sz w:val="28"/>
          <w:szCs w:val="28"/>
        </w:rPr>
        <w:t>§ 16. Cumpre ao Ministério da Transparência, Fiscalização e Controle</w:t>
      </w:r>
      <w:r w:rsidR="00111961">
        <w:rPr>
          <w:sz w:val="28"/>
          <w:szCs w:val="28"/>
        </w:rPr>
        <w:t xml:space="preserve"> - CGU</w:t>
      </w:r>
      <w:r w:rsidRPr="00D41016">
        <w:rPr>
          <w:sz w:val="28"/>
          <w:szCs w:val="28"/>
        </w:rPr>
        <w:t>, na hipótese do § 15, instaurar sindicância ou processo administrativo ou, conforme o caso, representar a autoridade competente para apurar a omissã</w:t>
      </w:r>
      <w:r w:rsidR="00A827E3">
        <w:rPr>
          <w:sz w:val="28"/>
          <w:szCs w:val="28"/>
        </w:rPr>
        <w:t>o das autoridades responsáveis.</w:t>
      </w:r>
    </w:p>
    <w:p w:rsidR="00D41016" w:rsidRPr="00D41016" w:rsidRDefault="00D41016" w:rsidP="00AD0928">
      <w:pPr>
        <w:spacing w:before="120" w:after="120"/>
        <w:ind w:left="1134" w:right="567"/>
        <w:jc w:val="both"/>
        <w:rPr>
          <w:sz w:val="28"/>
          <w:szCs w:val="28"/>
        </w:rPr>
      </w:pPr>
      <w:r w:rsidRPr="00D41016">
        <w:rPr>
          <w:sz w:val="28"/>
          <w:szCs w:val="28"/>
        </w:rPr>
        <w:lastRenderedPageBreak/>
        <w:t>§ 17. O Ministério da Transparência, Fiscalização e Controle</w:t>
      </w:r>
      <w:r w:rsidR="00111961">
        <w:rPr>
          <w:sz w:val="28"/>
          <w:szCs w:val="28"/>
        </w:rPr>
        <w:t xml:space="preserve"> - CGU</w:t>
      </w:r>
      <w:r w:rsidRPr="00D41016">
        <w:rPr>
          <w:sz w:val="28"/>
          <w:szCs w:val="28"/>
        </w:rPr>
        <w:t xml:space="preserve"> encaminhará à Advocacia-Geral da União os casos que configurarem improbidade administrativa e aqueles que recomendarem a indisponibilidade de bens, o ressarcimento ao erário e outras providências a cargo da Advocacia-Geral da União e provocará, sempre que necessária, a atuação do Tribunal de Contas da União, da Secretaria da Receita Federal do Brasil, dos órgãos do Sistema de Controle Interno do Poder Executivo Federal e, quando houver indícios de responsabilidade penal, do Departamento de Polícia Federal e do Ministério Público, inclusive quanto a representações ou denúncias que se afigu</w:t>
      </w:r>
      <w:r w:rsidR="00A827E3">
        <w:rPr>
          <w:sz w:val="28"/>
          <w:szCs w:val="28"/>
        </w:rPr>
        <w:t>rarem manifestamente caluniosas.</w:t>
      </w:r>
    </w:p>
    <w:p w:rsidR="00D41016" w:rsidRPr="00D41016" w:rsidRDefault="00D41016" w:rsidP="00AD0928">
      <w:pPr>
        <w:spacing w:before="120" w:after="120"/>
        <w:ind w:left="1134" w:right="567"/>
        <w:jc w:val="both"/>
        <w:rPr>
          <w:sz w:val="28"/>
          <w:szCs w:val="28"/>
        </w:rPr>
      </w:pPr>
      <w:r w:rsidRPr="00D41016">
        <w:rPr>
          <w:sz w:val="28"/>
          <w:szCs w:val="28"/>
        </w:rPr>
        <w:t>§ 18. Os procedimentos e processos administrativos de instauração e avocação facultados ao Ministério da Transparência, Fiscalização e Controle</w:t>
      </w:r>
      <w:r w:rsidR="00111961">
        <w:rPr>
          <w:sz w:val="28"/>
          <w:szCs w:val="28"/>
        </w:rPr>
        <w:t xml:space="preserve"> - CGU</w:t>
      </w:r>
      <w:r w:rsidRPr="00D41016">
        <w:rPr>
          <w:sz w:val="28"/>
          <w:szCs w:val="28"/>
        </w:rPr>
        <w:t xml:space="preserve"> incluem aqueles de que tratam o Título V da Lei 8.112, de 11 de dezembro de 1990, e o Capítulo V da Lei 8.429, de 2 de junho de 1992, e outros a serem desenvolvidos ou já em curso em órgão ou entidade da administração pública federal, desde que relacionados a lesão ou ameaça </w:t>
      </w:r>
      <w:r w:rsidR="00A827E3">
        <w:rPr>
          <w:sz w:val="28"/>
          <w:szCs w:val="28"/>
        </w:rPr>
        <w:t>de lesão ao patrimônio público.</w:t>
      </w:r>
    </w:p>
    <w:p w:rsidR="00D41016" w:rsidRPr="00D41016" w:rsidRDefault="00D41016" w:rsidP="00AD0928">
      <w:pPr>
        <w:spacing w:before="120" w:after="120"/>
        <w:ind w:left="1134" w:right="567"/>
        <w:jc w:val="both"/>
        <w:rPr>
          <w:sz w:val="28"/>
          <w:szCs w:val="28"/>
        </w:rPr>
      </w:pPr>
      <w:r w:rsidRPr="00D41016">
        <w:rPr>
          <w:sz w:val="28"/>
          <w:szCs w:val="28"/>
        </w:rPr>
        <w:lastRenderedPageBreak/>
        <w:t>§ 19. Os titulares dos órgãos do Sistema de Controle Interno do Poder Executivo Federal devem cientificar o Ministro de Estado da Transparência, Fiscalização e Controle</w:t>
      </w:r>
      <w:r w:rsidR="009C5B35">
        <w:rPr>
          <w:sz w:val="28"/>
          <w:szCs w:val="28"/>
        </w:rPr>
        <w:t xml:space="preserve"> </w:t>
      </w:r>
      <w:r w:rsidRPr="00D41016">
        <w:rPr>
          <w:sz w:val="28"/>
          <w:szCs w:val="28"/>
        </w:rPr>
        <w:t>acerca de irregularidades que, registradas em seus relatórios, se tratem de atos ou fatos atribuíveis a agentes da administração pública federal e das quais haja resultado ou possa resultar prejuízo ao erário de valor superior ao limite fixado pelo Tribunal de Contas da União para efeito da tomada de contas especial elaborada de forma simp</w:t>
      </w:r>
      <w:r w:rsidR="00A827E3">
        <w:rPr>
          <w:sz w:val="28"/>
          <w:szCs w:val="28"/>
        </w:rPr>
        <w:t>lificada.</w:t>
      </w:r>
    </w:p>
    <w:p w:rsidR="00D41016" w:rsidRPr="00D41016" w:rsidRDefault="00D41016" w:rsidP="00AD0928">
      <w:pPr>
        <w:spacing w:before="120" w:after="120"/>
        <w:ind w:left="1134" w:right="567"/>
        <w:jc w:val="both"/>
        <w:rPr>
          <w:sz w:val="28"/>
          <w:szCs w:val="28"/>
        </w:rPr>
      </w:pPr>
      <w:r w:rsidRPr="00D41016">
        <w:rPr>
          <w:sz w:val="28"/>
          <w:szCs w:val="28"/>
        </w:rPr>
        <w:t>§ 20. O Ministro de Estado da Transparência, Fiscalização e Controle</w:t>
      </w:r>
      <w:r w:rsidR="00111961">
        <w:rPr>
          <w:sz w:val="28"/>
          <w:szCs w:val="28"/>
        </w:rPr>
        <w:t xml:space="preserve"> </w:t>
      </w:r>
      <w:r w:rsidRPr="00D41016">
        <w:rPr>
          <w:sz w:val="28"/>
          <w:szCs w:val="28"/>
        </w:rPr>
        <w:t>poderá requisitar servidores na forma do art. 2</w:t>
      </w:r>
      <w:r w:rsidR="00B95D86">
        <w:rPr>
          <w:sz w:val="28"/>
          <w:szCs w:val="28"/>
        </w:rPr>
        <w:t>º</w:t>
      </w:r>
      <w:r w:rsidRPr="00D41016">
        <w:rPr>
          <w:sz w:val="28"/>
          <w:szCs w:val="28"/>
        </w:rPr>
        <w:t xml:space="preserve"> da Lei </w:t>
      </w:r>
      <w:r w:rsidR="00A827E3">
        <w:rPr>
          <w:sz w:val="28"/>
          <w:szCs w:val="28"/>
        </w:rPr>
        <w:t>9.007, de 17 de março de 1995.</w:t>
      </w:r>
    </w:p>
    <w:p w:rsidR="00D41016" w:rsidRPr="00D41016" w:rsidRDefault="00D41016" w:rsidP="00AD0928">
      <w:pPr>
        <w:spacing w:before="120" w:after="120"/>
        <w:ind w:left="1134" w:right="567"/>
        <w:jc w:val="both"/>
        <w:rPr>
          <w:sz w:val="28"/>
          <w:szCs w:val="28"/>
        </w:rPr>
      </w:pPr>
      <w:r w:rsidRPr="00D41016">
        <w:rPr>
          <w:sz w:val="28"/>
          <w:szCs w:val="28"/>
        </w:rPr>
        <w:t>§ 21. Para efeito do disposto no § 19, os órgãos e as entidades da administração pública federal estão obrigados a atender, no prazo indicado, às requisições e solicitações do Ministro de Estado da Transparência, Fiscalização e Controle e a comunicar-lhe a instauração de sindicância ou outro processo administrativo e o respectivo resulta</w:t>
      </w:r>
      <w:r w:rsidR="00A827E3">
        <w:rPr>
          <w:sz w:val="28"/>
          <w:szCs w:val="28"/>
        </w:rPr>
        <w:t>do.</w:t>
      </w:r>
    </w:p>
    <w:p w:rsidR="00D41016" w:rsidRPr="00D41016" w:rsidRDefault="00D41016" w:rsidP="00AD0928">
      <w:pPr>
        <w:spacing w:before="120" w:after="120"/>
        <w:ind w:left="1134" w:right="567"/>
        <w:jc w:val="both"/>
        <w:rPr>
          <w:sz w:val="28"/>
          <w:szCs w:val="28"/>
        </w:rPr>
      </w:pPr>
      <w:r w:rsidRPr="00D41016">
        <w:rPr>
          <w:sz w:val="28"/>
          <w:szCs w:val="28"/>
        </w:rPr>
        <w:t>§ 22. Fica autorizada a manutenção no Ministério da Transparência, Fiscalização e Controle</w:t>
      </w:r>
      <w:r w:rsidR="00111961">
        <w:rPr>
          <w:sz w:val="28"/>
          <w:szCs w:val="28"/>
        </w:rPr>
        <w:t xml:space="preserve"> - CGU</w:t>
      </w:r>
      <w:r w:rsidRPr="00D41016">
        <w:rPr>
          <w:sz w:val="28"/>
          <w:szCs w:val="28"/>
        </w:rPr>
        <w:t xml:space="preserve"> das Gra</w:t>
      </w:r>
      <w:r w:rsidRPr="00D41016">
        <w:rPr>
          <w:sz w:val="28"/>
          <w:szCs w:val="28"/>
        </w:rPr>
        <w:lastRenderedPageBreak/>
        <w:t>tificações de Representação da Presidência da República alocadas à Controladoria</w:t>
      </w:r>
      <w:r w:rsidR="00F1070C">
        <w:rPr>
          <w:sz w:val="28"/>
          <w:szCs w:val="28"/>
        </w:rPr>
        <w:t>-</w:t>
      </w:r>
      <w:r w:rsidRPr="00D41016">
        <w:rPr>
          <w:sz w:val="28"/>
          <w:szCs w:val="28"/>
        </w:rPr>
        <w:t xml:space="preserve">Geral da União da Presidência República na data de publicação desta </w:t>
      </w:r>
      <w:r w:rsidR="003B6924">
        <w:rPr>
          <w:sz w:val="28"/>
          <w:szCs w:val="28"/>
        </w:rPr>
        <w:t>lei</w:t>
      </w:r>
      <w:r w:rsidR="00A827E3">
        <w:rPr>
          <w:sz w:val="28"/>
          <w:szCs w:val="28"/>
        </w:rPr>
        <w:t>.</w:t>
      </w:r>
    </w:p>
    <w:p w:rsidR="002D0FDE" w:rsidRDefault="00D41016" w:rsidP="00AD0928">
      <w:pPr>
        <w:spacing w:before="120" w:after="120"/>
        <w:ind w:left="1134" w:right="567"/>
        <w:jc w:val="both"/>
        <w:rPr>
          <w:sz w:val="28"/>
          <w:szCs w:val="28"/>
        </w:rPr>
      </w:pPr>
      <w:r w:rsidRPr="00D41016">
        <w:rPr>
          <w:sz w:val="28"/>
          <w:szCs w:val="28"/>
        </w:rPr>
        <w:t>§ 23. O INSS é vinculado ao Ministério do Desenvolvimento Social e Agrário e, quanto às questões previdenciárias, segue as diretrizes gerais estabelecidas pelo Conselho</w:t>
      </w:r>
      <w:r w:rsidR="00A827E3">
        <w:rPr>
          <w:sz w:val="28"/>
          <w:szCs w:val="28"/>
        </w:rPr>
        <w:t xml:space="preserve"> Nacional de Previdência.</w:t>
      </w:r>
    </w:p>
    <w:p w:rsidR="00D41016" w:rsidRPr="00B95D86" w:rsidRDefault="002D0FDE" w:rsidP="00AD0928">
      <w:pPr>
        <w:spacing w:before="120" w:after="120"/>
        <w:ind w:left="1134" w:right="567"/>
        <w:jc w:val="both"/>
        <w:rPr>
          <w:sz w:val="28"/>
          <w:szCs w:val="28"/>
        </w:rPr>
      </w:pPr>
      <w:r w:rsidRPr="00B95D86">
        <w:rPr>
          <w:sz w:val="28"/>
          <w:szCs w:val="28"/>
        </w:rPr>
        <w:t>§ 24. À Secretaria de Geologia Mineração e Transformação Mineral do Ministério de Minas e Energia compete única e exclusivamente propor as políticas públicas para o setor mineral, e ao Departamento Nacional de Produção Mineral – DNPM compete a gestão do aproveitamento dos recursos minerais nos termos do regulamento</w:t>
      </w:r>
      <w:r w:rsidR="00A827E3" w:rsidRPr="00B95D86">
        <w:rPr>
          <w:sz w:val="28"/>
          <w:szCs w:val="28"/>
        </w:rPr>
        <w:t>"</w:t>
      </w:r>
      <w:r w:rsidRPr="00B95D86">
        <w:rPr>
          <w:sz w:val="28"/>
          <w:szCs w:val="28"/>
        </w:rPr>
        <w:t>.</w:t>
      </w:r>
      <w:r w:rsidR="00A827E3" w:rsidRPr="00B95D86">
        <w:rPr>
          <w:sz w:val="28"/>
          <w:szCs w:val="28"/>
        </w:rPr>
        <w:t xml:space="preserve"> (NR)</w:t>
      </w:r>
    </w:p>
    <w:p w:rsidR="00D41016" w:rsidRPr="00D41016" w:rsidRDefault="00D41016" w:rsidP="00AD0928">
      <w:pPr>
        <w:spacing w:before="120" w:after="120"/>
        <w:ind w:left="1134" w:right="567"/>
        <w:jc w:val="both"/>
        <w:rPr>
          <w:sz w:val="28"/>
          <w:szCs w:val="28"/>
        </w:rPr>
      </w:pPr>
    </w:p>
    <w:p w:rsidR="00D41016" w:rsidRPr="00D41016" w:rsidRDefault="00D41016" w:rsidP="00AD0928">
      <w:pPr>
        <w:spacing w:before="120" w:after="120"/>
        <w:ind w:left="1134" w:right="567"/>
        <w:jc w:val="both"/>
        <w:rPr>
          <w:sz w:val="28"/>
          <w:szCs w:val="28"/>
        </w:rPr>
      </w:pPr>
      <w:r w:rsidRPr="00D41016">
        <w:rPr>
          <w:sz w:val="28"/>
          <w:szCs w:val="28"/>
        </w:rPr>
        <w:t>"Art. 29. ...............................</w:t>
      </w:r>
      <w:r w:rsidR="00A827E3">
        <w:rPr>
          <w:sz w:val="28"/>
          <w:szCs w:val="28"/>
        </w:rPr>
        <w:t>..............................</w:t>
      </w:r>
      <w:r w:rsidRPr="00D41016">
        <w:rPr>
          <w:sz w:val="28"/>
          <w:szCs w:val="28"/>
        </w:rPr>
        <w:t xml:space="preserve">................... </w:t>
      </w:r>
    </w:p>
    <w:p w:rsidR="00D41016" w:rsidRPr="00D41016" w:rsidRDefault="00D41016" w:rsidP="00AD0928">
      <w:pPr>
        <w:spacing w:before="120" w:after="120"/>
        <w:ind w:left="1134" w:right="567"/>
        <w:jc w:val="both"/>
        <w:rPr>
          <w:sz w:val="28"/>
          <w:szCs w:val="28"/>
        </w:rPr>
      </w:pPr>
      <w:r w:rsidRPr="00D41016">
        <w:rPr>
          <w:sz w:val="28"/>
          <w:szCs w:val="28"/>
        </w:rPr>
        <w:t xml:space="preserve">I - do Ministério da Agricultura, Pecuária e Abastecimento, o Conselho Nacional de Política Agrícola, o Conselho Deliberativo da Política do Café, o Conselho Nacional de Aquicultura e Pesca, a Comissão Especial </w:t>
      </w:r>
      <w:r w:rsidRPr="00D41016">
        <w:rPr>
          <w:sz w:val="28"/>
          <w:szCs w:val="28"/>
        </w:rPr>
        <w:lastRenderedPageBreak/>
        <w:t>de Recursos, a Comissão Executiva do Plano da Lavoura Cacaueira, o Instituto Nacional de Meteor</w:t>
      </w:r>
      <w:r w:rsidR="00A827E3">
        <w:rPr>
          <w:sz w:val="28"/>
          <w:szCs w:val="28"/>
        </w:rPr>
        <w:t>ologia e até cinco Secretarias;</w:t>
      </w:r>
    </w:p>
    <w:p w:rsidR="00D41016" w:rsidRPr="00D41016" w:rsidRDefault="00D41016" w:rsidP="00AD0928">
      <w:pPr>
        <w:spacing w:before="120" w:after="120"/>
        <w:ind w:left="1134" w:right="567"/>
        <w:jc w:val="both"/>
        <w:rPr>
          <w:sz w:val="28"/>
          <w:szCs w:val="28"/>
        </w:rPr>
      </w:pPr>
      <w:r w:rsidRPr="00D41016">
        <w:rPr>
          <w:sz w:val="28"/>
          <w:szCs w:val="28"/>
        </w:rPr>
        <w:t xml:space="preserve">II - do Ministério do Desenvolvimento Social e Agrário, o Conselho Nacional de Assistência Social, o Conselho de Articulação de Programas Sociais, o Conselho Gestor do Programa Bolsa Família, o Conselho Nacional de Desenvolvimento Rural Sustentável, o Conselho Curador do Banco da Terra, o Conselho de Recursos do Seguro Social, a Secretaria Especial de Agricultura Familiar e do Desenvolvimento </w:t>
      </w:r>
      <w:r w:rsidR="00A827E3">
        <w:rPr>
          <w:sz w:val="28"/>
          <w:szCs w:val="28"/>
        </w:rPr>
        <w:t>Agrário e até seis Secretarias;</w:t>
      </w:r>
    </w:p>
    <w:p w:rsidR="00D41016" w:rsidRPr="00D41016" w:rsidRDefault="00D41016" w:rsidP="00AD0928">
      <w:pPr>
        <w:spacing w:before="120" w:after="120"/>
        <w:ind w:left="1134" w:right="567"/>
        <w:jc w:val="both"/>
        <w:rPr>
          <w:sz w:val="28"/>
          <w:szCs w:val="28"/>
        </w:rPr>
      </w:pPr>
      <w:r w:rsidRPr="00D41016">
        <w:rPr>
          <w:sz w:val="28"/>
          <w:szCs w:val="28"/>
        </w:rPr>
        <w:t>................................................................</w:t>
      </w:r>
      <w:r w:rsidR="00A827E3">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 xml:space="preserve">IV - do Ministério da Ciência, Tecnologia, Inovações e Comunicações, o Conselho Nacional de Ciência e Tecnologia, o Centro de Tecnologias Estratégicas do Nordeste, o Instituto Nacional de Pesquisa do Pantanal, o Instituto Nacional de Águas, o Instituto Nacional da Mata Atlântica, o Conselho Nacional de Informática e Automação, a Comissão de Coordenação das Atividades de Meteorologia, Climatologia e Hidrologia, o Instituto Nacional de Pesquisas Espaciais, o Instituto Nacional de Pesquisas da Amazônia, o Instituto Nacional </w:t>
      </w:r>
      <w:r w:rsidRPr="00D41016">
        <w:rPr>
          <w:sz w:val="28"/>
          <w:szCs w:val="28"/>
        </w:rPr>
        <w:lastRenderedPageBreak/>
        <w:t>de Tecnologia, o Instituto Brasileiro de Informação em Ciência e Tecnologia, o Instituto Nacional do Semiárido, o Centro de Tecnologia da Informação Renato Archer, o Centro Brasileiro de Pesquisas Físicas, o Centro de Tecnologia Mineral, o Laboratório Nacional de Astrofísica, o Laboratório Nacional de Computação Científica, o Museu de Astronomia e Ciências Afins, o Museu Paraense Emílio Goeldi, o Observatório Nacional, a Comissão Técnica Nacional de Biossegurança, o Conselho Nacional de Controle de Experimentação Animal, o Centro Nacional de Monitoramento e Alertas de Desastres Na</w:t>
      </w:r>
      <w:r w:rsidR="00A827E3">
        <w:rPr>
          <w:sz w:val="28"/>
          <w:szCs w:val="28"/>
        </w:rPr>
        <w:t>turais e até cinco Secretarias;</w:t>
      </w:r>
    </w:p>
    <w:p w:rsidR="00D41016" w:rsidRPr="00D41016" w:rsidRDefault="00D41016" w:rsidP="00AD0928">
      <w:pPr>
        <w:spacing w:before="120" w:after="120"/>
        <w:ind w:left="1134" w:right="567"/>
        <w:jc w:val="both"/>
        <w:rPr>
          <w:sz w:val="28"/>
          <w:szCs w:val="28"/>
        </w:rPr>
      </w:pPr>
      <w:r w:rsidRPr="00D41016">
        <w:rPr>
          <w:sz w:val="28"/>
          <w:szCs w:val="28"/>
        </w:rPr>
        <w:t xml:space="preserve">VII - do Ministério da Defesa, o Conselho Militar de Defesa, o Comando da Marinha, o Comando do Exército, o Comando da Aeronáutica, o Estado-Maior Conjunto das Forças Armadas, a Secretaria-Geral, a Escola Superior de Guerra, o Centro Gestor e Operacional do Sistema de Proteção da Amazônia, o Hospital das Forças Armadas, a Representação Brasileira na Junta Interamericana de Defesa, o Conselho Deliberativo do Sistema de Proteção da Amazônia - CONSIPAM, até três Secretarias </w:t>
      </w:r>
      <w:r w:rsidR="00A827E3">
        <w:rPr>
          <w:sz w:val="28"/>
          <w:szCs w:val="28"/>
        </w:rPr>
        <w:t>e um órgão de controle interno;</w:t>
      </w:r>
    </w:p>
    <w:p w:rsidR="00D41016" w:rsidRPr="00D41016" w:rsidRDefault="00D41016" w:rsidP="00AD0928">
      <w:pPr>
        <w:spacing w:before="120" w:after="120"/>
        <w:ind w:left="1134" w:right="567"/>
        <w:jc w:val="both"/>
        <w:rPr>
          <w:sz w:val="28"/>
          <w:szCs w:val="28"/>
        </w:rPr>
      </w:pPr>
      <w:r w:rsidRPr="00D41016">
        <w:rPr>
          <w:sz w:val="28"/>
          <w:szCs w:val="28"/>
        </w:rPr>
        <w:lastRenderedPageBreak/>
        <w:t>IX - do Ministério da Indústria, Comércio Exterior e Serviços, o Conselho Nacional de Metrologia, Normalização e Qualidade Industrial, o Conselho Nacional das Zonas de Processamento de Expor</w:t>
      </w:r>
      <w:r w:rsidR="00A827E3">
        <w:rPr>
          <w:sz w:val="28"/>
          <w:szCs w:val="28"/>
        </w:rPr>
        <w:t>tação e até quatro Secretarias;</w:t>
      </w:r>
    </w:p>
    <w:p w:rsidR="00D41016" w:rsidRPr="00B95D86" w:rsidRDefault="00D41016" w:rsidP="00AD0928">
      <w:pPr>
        <w:spacing w:before="120" w:after="120"/>
        <w:ind w:left="1134" w:right="567"/>
        <w:jc w:val="both"/>
        <w:rPr>
          <w:sz w:val="28"/>
          <w:szCs w:val="28"/>
        </w:rPr>
      </w:pPr>
      <w:r w:rsidRPr="00B95D86">
        <w:rPr>
          <w:sz w:val="28"/>
          <w:szCs w:val="28"/>
        </w:rPr>
        <w:t xml:space="preserve">X - do Ministério da Cultura o Conselho Superior do Cinema, o Conselho Nacional de Política Cultural, a Comissão Nacional de Incentivo à Cultura </w:t>
      </w:r>
      <w:r w:rsidR="00A827E3" w:rsidRPr="00B95D86">
        <w:rPr>
          <w:sz w:val="28"/>
          <w:szCs w:val="28"/>
        </w:rPr>
        <w:t xml:space="preserve">e até </w:t>
      </w:r>
      <w:r w:rsidR="002D0FDE" w:rsidRPr="00B95D86">
        <w:rPr>
          <w:sz w:val="28"/>
          <w:szCs w:val="28"/>
        </w:rPr>
        <w:t xml:space="preserve">seis </w:t>
      </w:r>
      <w:r w:rsidR="00A827E3" w:rsidRPr="00B95D86">
        <w:rPr>
          <w:sz w:val="28"/>
          <w:szCs w:val="28"/>
        </w:rPr>
        <w:t>Secretarias;</w:t>
      </w:r>
    </w:p>
    <w:p w:rsidR="00D41016" w:rsidRPr="00D41016" w:rsidRDefault="00D41016" w:rsidP="00AD0928">
      <w:pPr>
        <w:spacing w:before="120" w:after="120"/>
        <w:ind w:left="1134" w:right="567"/>
        <w:jc w:val="both"/>
        <w:rPr>
          <w:sz w:val="28"/>
          <w:szCs w:val="28"/>
        </w:rPr>
      </w:pPr>
      <w:r w:rsidRPr="00D41016">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 xml:space="preserve">XII - do Ministério da Fazenda, o Conselho Monetário Nacional, o Conselho Nacional de Política Fazendária, o Conselho de Recursos do Sistema Financeiro Nacional, o Conselho Nacional de Seguros Privados, o Conselho de Recursos do Sistema Nacional de Seguros Privados, o Conselho de Previdência Privada Aberta e de Capitalização, o Conselho de Controle de Atividades Financeiras, o Conselho Administrativo de Recursos Fiscais, o Conselho Diretor do Fundo de Garantia à Exportação, o Comitê Brasileiro de Nomenclatura, o Comitê de Avaliação de Créditos ao Exterior, a Secretaria da Receita Federal do Brasil, a Procuradoria-Geral da Fazenda Nacional, a Escola de Administração </w:t>
      </w:r>
      <w:r w:rsidRPr="00D41016">
        <w:rPr>
          <w:sz w:val="28"/>
          <w:szCs w:val="28"/>
        </w:rPr>
        <w:lastRenderedPageBreak/>
        <w:t>Fazendária, o Conselho Nacional de Previdência Complementar, a Câmara de Recursos da Previdência Complementar, o Conselho Nacional de Previdência e até seis Secretar</w:t>
      </w:r>
      <w:r w:rsidR="00A827E3">
        <w:rPr>
          <w:sz w:val="28"/>
          <w:szCs w:val="28"/>
        </w:rPr>
        <w:t>ias;</w:t>
      </w:r>
    </w:p>
    <w:p w:rsidR="00D41016" w:rsidRPr="00D41016" w:rsidRDefault="00D41016" w:rsidP="00AD0928">
      <w:pPr>
        <w:spacing w:before="120" w:after="120"/>
        <w:ind w:left="1134" w:right="567"/>
        <w:jc w:val="both"/>
        <w:rPr>
          <w:sz w:val="28"/>
          <w:szCs w:val="28"/>
        </w:rPr>
      </w:pPr>
      <w:r w:rsidRPr="00D41016">
        <w:rPr>
          <w:sz w:val="28"/>
          <w:szCs w:val="28"/>
        </w:rPr>
        <w:t>................................................................</w:t>
      </w:r>
      <w:r w:rsidR="00A827E3">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 xml:space="preserve">XIV - do Ministério da Justiça e Cidadania, o Conselho Nacional de Política Criminal e Penitenciária, o Conselho Nacional de Segurança Pública, o Conselho Federal Gestor do Fundo de Defesa dos Direitos Difusos, o Conselho Nacional de Combate à Pirataria e Delitos contra a Propriedade Intelectual, o Conselho Nacional de Arquivos, o Conselho Nacional de Políticas sobre Drogas, o Departamento de Polícia Federal, o Departamento de Polícia Rodoviária Federal, o Departamento Penitenciário Nacional, o Arquivo Nacional, o Conselho Nacional de Promoção da Igualdade Racial, o Conselho Nacional dos Direitos Humanos, o Conselho Nacional de Combate à Discriminação, o Conselho Nacional dos Direitos da Criança e do Adolescente, o Conselho Nacional dos Direitos da Pessoa com Deficiência, o Conselho Nacional dos Direitos do Idoso, a </w:t>
      </w:r>
      <w:r w:rsidRPr="00D41016">
        <w:rPr>
          <w:sz w:val="28"/>
          <w:szCs w:val="28"/>
        </w:rPr>
        <w:lastRenderedPageBreak/>
        <w:t>Secretaria Especial de Políticas de Promoção da Igualdade Racial, a Secretaria Especial de Direitos Humanos e até seis Secretarias;</w:t>
      </w:r>
    </w:p>
    <w:p w:rsidR="00D41016" w:rsidRPr="00D41016" w:rsidRDefault="00D41016" w:rsidP="00AD0928">
      <w:pPr>
        <w:spacing w:before="120" w:after="120"/>
        <w:ind w:left="1134" w:right="567"/>
        <w:jc w:val="both"/>
        <w:rPr>
          <w:sz w:val="28"/>
          <w:szCs w:val="28"/>
        </w:rPr>
      </w:pPr>
      <w:r w:rsidRPr="00D41016">
        <w:rPr>
          <w:sz w:val="28"/>
          <w:szCs w:val="28"/>
        </w:rPr>
        <w:t>.....................................................................................</w:t>
      </w:r>
      <w:r w:rsidR="00A827E3">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XVII - do Ministério do Planejamento, Desenvolvimento e Gestão, a Comissão de Financiamentos Externos, a Assessoria E</w:t>
      </w:r>
      <w:r w:rsidR="00A827E3">
        <w:rPr>
          <w:sz w:val="28"/>
          <w:szCs w:val="28"/>
        </w:rPr>
        <w:t>conômica e até dez Secretarias;</w:t>
      </w:r>
    </w:p>
    <w:p w:rsidR="00D41016" w:rsidRPr="00D41016" w:rsidRDefault="00D41016" w:rsidP="00AD0928">
      <w:pPr>
        <w:spacing w:before="120" w:after="120"/>
        <w:ind w:left="1134" w:right="567"/>
        <w:jc w:val="both"/>
        <w:rPr>
          <w:sz w:val="28"/>
          <w:szCs w:val="28"/>
        </w:rPr>
      </w:pPr>
      <w:r w:rsidRPr="00D41016">
        <w:rPr>
          <w:sz w:val="28"/>
          <w:szCs w:val="28"/>
        </w:rPr>
        <w:t xml:space="preserve">XIX - do Ministério das Relações Exteriores, o Cerimonial, a Secretaria de Planejamento Diplomático, a Inspetoria-Geral do Serviço Exterior, a Secretaria-Geral das Relações Exteriores, composta de até nove Subsecretarias-Gerais, a Secretaria de Controle Interno, o Instituto Rio Branco, as missões diplomáticas permanentes, as repartições consulares, o Conselho de Política Externa, a Comissão de Promoções e a Secretaria-Executiva </w:t>
      </w:r>
      <w:r w:rsidR="00A827E3">
        <w:rPr>
          <w:sz w:val="28"/>
          <w:szCs w:val="28"/>
        </w:rPr>
        <w:t>da Câmara de Comércio Exterior;</w:t>
      </w:r>
    </w:p>
    <w:p w:rsidR="00D41016" w:rsidRPr="00D41016" w:rsidRDefault="00D41016" w:rsidP="00AD0928">
      <w:pPr>
        <w:spacing w:before="120" w:after="120"/>
        <w:ind w:left="1134" w:right="567"/>
        <w:jc w:val="both"/>
        <w:rPr>
          <w:sz w:val="28"/>
          <w:szCs w:val="28"/>
        </w:rPr>
      </w:pPr>
      <w:r w:rsidRPr="00D41016">
        <w:rPr>
          <w:sz w:val="28"/>
          <w:szCs w:val="28"/>
        </w:rPr>
        <w:t>................................................................</w:t>
      </w:r>
      <w:r w:rsidR="00A827E3">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 xml:space="preserve">XXI - do Ministério do Trabalho, o Conselho Nacional do Trabalho, o Conselho Nacional de Imigração, o Conselho Curador do Fundo de Garantia do Tempo de Serviço, o Conselho Deliberativo do Fundo de Amparo </w:t>
      </w:r>
      <w:r w:rsidRPr="00D41016">
        <w:rPr>
          <w:sz w:val="28"/>
          <w:szCs w:val="28"/>
        </w:rPr>
        <w:lastRenderedPageBreak/>
        <w:t>ao Trabalhador, o Conselho Nacional de Economia So</w:t>
      </w:r>
      <w:r w:rsidR="00A827E3">
        <w:rPr>
          <w:sz w:val="28"/>
          <w:szCs w:val="28"/>
        </w:rPr>
        <w:t>lidária e até três Secretarias;</w:t>
      </w:r>
    </w:p>
    <w:p w:rsidR="00D41016" w:rsidRPr="00D41016" w:rsidRDefault="00D41016" w:rsidP="00AD0928">
      <w:pPr>
        <w:spacing w:before="120" w:after="120"/>
        <w:ind w:left="1134" w:right="567"/>
        <w:jc w:val="both"/>
        <w:rPr>
          <w:sz w:val="28"/>
          <w:szCs w:val="28"/>
        </w:rPr>
      </w:pPr>
      <w:r w:rsidRPr="00D41016">
        <w:rPr>
          <w:sz w:val="28"/>
          <w:szCs w:val="28"/>
        </w:rPr>
        <w:t>XXII - do Ministério dos Transportes, Portos e Aviação Civil, o Conselho Nacional de Aviação Civil, o Instituto Nacional de Pesquisas Hidroviárias e até cinco Secretarias;</w:t>
      </w:r>
    </w:p>
    <w:p w:rsidR="00D41016" w:rsidRPr="00D41016" w:rsidRDefault="00D41016" w:rsidP="00AD0928">
      <w:pPr>
        <w:spacing w:before="120" w:after="120"/>
        <w:ind w:left="1134" w:right="567"/>
        <w:jc w:val="both"/>
        <w:rPr>
          <w:sz w:val="28"/>
          <w:szCs w:val="28"/>
        </w:rPr>
      </w:pPr>
      <w:r w:rsidRPr="00D41016">
        <w:rPr>
          <w:sz w:val="28"/>
          <w:szCs w:val="28"/>
        </w:rPr>
        <w:t>........................................................................</w:t>
      </w:r>
      <w:r w:rsidR="00A827E3">
        <w:rPr>
          <w:sz w:val="28"/>
          <w:szCs w:val="28"/>
        </w:rPr>
        <w:t>.......................</w:t>
      </w:r>
    </w:p>
    <w:p w:rsidR="00D41016" w:rsidRDefault="00D41016" w:rsidP="00AD0928">
      <w:pPr>
        <w:spacing w:before="120" w:after="120"/>
        <w:ind w:left="1134" w:right="567"/>
        <w:jc w:val="both"/>
        <w:rPr>
          <w:sz w:val="28"/>
          <w:szCs w:val="28"/>
        </w:rPr>
      </w:pPr>
      <w:r w:rsidRPr="00D41016">
        <w:rPr>
          <w:sz w:val="28"/>
          <w:szCs w:val="28"/>
        </w:rPr>
        <w:t>XXVI - do Ministério da Transparência, Fiscalização e Controle</w:t>
      </w:r>
      <w:r w:rsidR="00111961">
        <w:rPr>
          <w:sz w:val="28"/>
          <w:szCs w:val="28"/>
        </w:rPr>
        <w:t xml:space="preserve"> - CGU</w:t>
      </w:r>
      <w:r w:rsidRPr="00D41016">
        <w:rPr>
          <w:sz w:val="28"/>
          <w:szCs w:val="28"/>
        </w:rPr>
        <w:t>, o Conselho de Transparência Pública e Combate à Corrupção, a Comissão de Coordenação de Controle Interno, a Corregedoria-Geral da União, a Ouvidoria-Geral da União e duas Secretarias, sendo uma a Secretaria Federal de Controle Interno;</w:t>
      </w:r>
    </w:p>
    <w:p w:rsidR="002D0FDE" w:rsidRPr="00B95D86" w:rsidRDefault="005260BA" w:rsidP="00AD0928">
      <w:pPr>
        <w:spacing w:before="120" w:after="120"/>
        <w:ind w:left="1134" w:right="567"/>
        <w:jc w:val="both"/>
        <w:rPr>
          <w:sz w:val="28"/>
          <w:szCs w:val="28"/>
        </w:rPr>
      </w:pPr>
      <w:r w:rsidRPr="00B95D86">
        <w:rPr>
          <w:sz w:val="28"/>
          <w:szCs w:val="28"/>
        </w:rPr>
        <w:t>XXVII - do Ministério da Educação o Conselho Nacional de Educação, o Instituto Benjamin Constant, o Instituto Nacional de Educação de</w:t>
      </w:r>
      <w:r w:rsidR="00B95D86">
        <w:rPr>
          <w:sz w:val="28"/>
          <w:szCs w:val="28"/>
        </w:rPr>
        <w:t xml:space="preserve"> Surdos e até seis Secretarias;</w:t>
      </w:r>
    </w:p>
    <w:p w:rsidR="00D41016" w:rsidRPr="00D41016" w:rsidRDefault="00D41016" w:rsidP="00AD0928">
      <w:pPr>
        <w:spacing w:before="120" w:after="120"/>
        <w:ind w:left="1134" w:right="567"/>
        <w:jc w:val="both"/>
        <w:rPr>
          <w:sz w:val="28"/>
          <w:szCs w:val="28"/>
        </w:rPr>
      </w:pPr>
      <w:r w:rsidRPr="00D41016">
        <w:rPr>
          <w:sz w:val="28"/>
          <w:szCs w:val="28"/>
        </w:rPr>
        <w:t>................................................................</w:t>
      </w:r>
      <w:r w:rsidR="00A827E3">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 7º Ao Conselho Nacional de Aquicultura e Pesca, presidido pelo Ministro de Estado da Agricultura, Pe</w:t>
      </w:r>
      <w:r w:rsidRPr="00D41016">
        <w:rPr>
          <w:sz w:val="28"/>
          <w:szCs w:val="28"/>
        </w:rPr>
        <w:lastRenderedPageBreak/>
        <w:t>cuária e Abastecimento e composto na forma estabelecida em regulamento pelo Poder Executivo, compete subsidiar a formulação da política nacional para a pesca e aquicultura, propondo diretrizes para o desenvolvimento e fomento da produção pesqueira e aquícola, apreciar as diretrizes para o desenvolvimento do plano de ação da pesca e aquicultura e propor medidas destinadas a garantir a sustentabilidade da atividade pesqueira e aquícola.</w:t>
      </w:r>
    </w:p>
    <w:p w:rsidR="00D41016" w:rsidRPr="00D41016" w:rsidRDefault="00D41016" w:rsidP="00AD0928">
      <w:pPr>
        <w:spacing w:before="120" w:after="120"/>
        <w:ind w:left="1134" w:right="567"/>
        <w:jc w:val="both"/>
        <w:rPr>
          <w:sz w:val="28"/>
          <w:szCs w:val="28"/>
        </w:rPr>
      </w:pPr>
      <w:r w:rsidRPr="00D41016">
        <w:rPr>
          <w:sz w:val="28"/>
          <w:szCs w:val="28"/>
        </w:rPr>
        <w:t>................................................................</w:t>
      </w:r>
      <w:r w:rsidR="00A827E3">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 9º O Conselho de Transparência Pública e Combate à Corrupção será presidido pelo Ministro de Estado da Transparência, Fiscalização e Controle e composto, paritariamente, por representantes da sociedade civil organizada e represent</w:t>
      </w:r>
      <w:r w:rsidR="00A827E3">
        <w:rPr>
          <w:sz w:val="28"/>
          <w:szCs w:val="28"/>
        </w:rPr>
        <w:t>antes do Governo federal." (NR)</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Art. 13.</w:t>
      </w:r>
      <w:r w:rsidRPr="00D41016">
        <w:rPr>
          <w:sz w:val="28"/>
          <w:szCs w:val="28"/>
        </w:rPr>
        <w:t xml:space="preserve"> A criação, a extinção, a transformação, a transferência, a incorporação ou o desmembramento de órgãos ou unidades administrativas integrantes das entidades e dos órgãos, para fins do disposto nesta </w:t>
      </w:r>
      <w:r w:rsidR="003B6924">
        <w:rPr>
          <w:sz w:val="28"/>
          <w:szCs w:val="28"/>
        </w:rPr>
        <w:t>lei</w:t>
      </w:r>
      <w:r w:rsidRPr="00D41016">
        <w:rPr>
          <w:sz w:val="28"/>
          <w:szCs w:val="28"/>
        </w:rPr>
        <w:t>, ocorrerá mediante a edição de decreto, desde que não implique aumento de despesa, que também disporá sobre a estrutura regimental e a distribuição do pessoal e de cargos ou funções no âmbito do órgão ou da unidade administrativa.</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Art. 14.</w:t>
      </w:r>
      <w:r w:rsidRPr="00D41016">
        <w:rPr>
          <w:sz w:val="28"/>
          <w:szCs w:val="28"/>
        </w:rPr>
        <w:t xml:space="preserve"> Enquanto não forem publicados os decretos de estrutura regimental dos Ministérios que absorverão as competências dos órgãos de que trata o art. 1o, as estruturas remanescentes dos órgãos a serem extintos na forma do art. 9o ficarão subordinadas aos Ministros de Estado titulares dos órgãos que irão assum</w:t>
      </w:r>
      <w:r w:rsidR="00A827E3">
        <w:rPr>
          <w:sz w:val="28"/>
          <w:szCs w:val="28"/>
        </w:rPr>
        <w:t>ir as competências respectivas.</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Art. 15.</w:t>
      </w:r>
      <w:r w:rsidRPr="00D41016">
        <w:rPr>
          <w:sz w:val="28"/>
          <w:szCs w:val="28"/>
        </w:rPr>
        <w:t xml:space="preserve"> A estrutura organizacional dos órgãos extintos e transformados, assim como as entidades que lhes sejam vinculadas, integrarão os órgãos resultantes das transformações ou daqueles que absorveram as respectivas competências, bem como serão mantidas as gratificações devidas em virtude de exercício nos ór</w:t>
      </w:r>
      <w:r w:rsidR="00A827E3">
        <w:rPr>
          <w:sz w:val="28"/>
          <w:szCs w:val="28"/>
        </w:rPr>
        <w:t>gãos transformados ou extintos.</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Art. 16.</w:t>
      </w:r>
      <w:r w:rsidRPr="00D41016">
        <w:rPr>
          <w:sz w:val="28"/>
          <w:szCs w:val="28"/>
        </w:rPr>
        <w:t xml:space="preserve"> É aplicável o disposto no art. 2º da Lei 9.007, de 1995, para os servidores, os militares e os empregados em exercício no Ministério dos Transportes, Portos e Aviação Civil</w:t>
      </w:r>
      <w:r w:rsidR="000B7B4D">
        <w:rPr>
          <w:sz w:val="28"/>
          <w:szCs w:val="28"/>
        </w:rPr>
        <w:t xml:space="preserve"> ou</w:t>
      </w:r>
      <w:r w:rsidR="00123C5E">
        <w:rPr>
          <w:sz w:val="28"/>
          <w:szCs w:val="28"/>
        </w:rPr>
        <w:t xml:space="preserve"> </w:t>
      </w:r>
      <w:r w:rsidRPr="00D41016">
        <w:rPr>
          <w:sz w:val="28"/>
          <w:szCs w:val="28"/>
        </w:rPr>
        <w:t>no Ministério da Justiça e Cidadania requisitados para a Secretaria de Aviação Civil da Presidência, para a Secretaria de Portos da Presidência da República</w:t>
      </w:r>
      <w:r w:rsidR="000B7B4D">
        <w:rPr>
          <w:sz w:val="28"/>
          <w:szCs w:val="28"/>
        </w:rPr>
        <w:t xml:space="preserve"> ou </w:t>
      </w:r>
      <w:r w:rsidRPr="00D41016">
        <w:rPr>
          <w:sz w:val="28"/>
          <w:szCs w:val="28"/>
        </w:rPr>
        <w:t>para o Ministério das Mulheres, da Igualdade Racial, da Juventude e dos Direitos Humanos</w:t>
      </w:r>
      <w:r w:rsidR="00123C5E">
        <w:rPr>
          <w:sz w:val="28"/>
          <w:szCs w:val="28"/>
        </w:rPr>
        <w:t xml:space="preserve"> </w:t>
      </w:r>
      <w:r w:rsidRPr="00D41016">
        <w:rPr>
          <w:sz w:val="28"/>
          <w:szCs w:val="28"/>
        </w:rPr>
        <w:t>até a data de entrada em</w:t>
      </w:r>
      <w:r w:rsidR="00A827E3">
        <w:rPr>
          <w:sz w:val="28"/>
          <w:szCs w:val="28"/>
        </w:rPr>
        <w:t xml:space="preserve"> vigor desta </w:t>
      </w:r>
      <w:r w:rsidR="003B6924">
        <w:rPr>
          <w:sz w:val="28"/>
          <w:szCs w:val="28"/>
        </w:rPr>
        <w:t>lei</w:t>
      </w:r>
      <w:r w:rsidR="00A827E3">
        <w:rPr>
          <w:sz w:val="28"/>
          <w:szCs w:val="28"/>
        </w:rPr>
        <w:t>.</w:t>
      </w:r>
    </w:p>
    <w:p w:rsidR="00D41016" w:rsidRPr="00D41016" w:rsidRDefault="00D41016" w:rsidP="00D41016">
      <w:pPr>
        <w:spacing w:before="120" w:after="120"/>
        <w:jc w:val="both"/>
        <w:rPr>
          <w:sz w:val="28"/>
          <w:szCs w:val="28"/>
        </w:rPr>
      </w:pPr>
      <w:r w:rsidRPr="00D41016">
        <w:rPr>
          <w:sz w:val="28"/>
          <w:szCs w:val="28"/>
        </w:rPr>
        <w:lastRenderedPageBreak/>
        <w:t xml:space="preserve">Parágrafo único. Os servidores, os militares e os empregados de que trata o </w:t>
      </w:r>
      <w:r w:rsidRPr="003B6924">
        <w:rPr>
          <w:i/>
          <w:sz w:val="28"/>
          <w:szCs w:val="28"/>
        </w:rPr>
        <w:t>caput</w:t>
      </w:r>
      <w:r w:rsidRPr="00D41016">
        <w:rPr>
          <w:sz w:val="28"/>
          <w:szCs w:val="28"/>
        </w:rPr>
        <w:t xml:space="preserve"> poderão ser designados para o exercício de Gratificações de Representação da Presidência da República ou de Gratificação de Exercício em Cargo de Confiança nos órgãos da Presidência da República devida aos militares enquanto permanecerem em exercício nos sucessores dos órgãos pa</w:t>
      </w:r>
      <w:r w:rsidR="00A827E3">
        <w:rPr>
          <w:sz w:val="28"/>
          <w:szCs w:val="28"/>
        </w:rPr>
        <w:t>ra os quais foram requisitados.</w:t>
      </w:r>
    </w:p>
    <w:p w:rsidR="00D41016" w:rsidRDefault="00D41016" w:rsidP="00D41016">
      <w:pPr>
        <w:spacing w:before="120" w:after="120"/>
        <w:jc w:val="both"/>
        <w:rPr>
          <w:sz w:val="28"/>
          <w:szCs w:val="28"/>
        </w:rPr>
      </w:pPr>
    </w:p>
    <w:p w:rsidR="003351BD" w:rsidRPr="009F5207" w:rsidRDefault="003351BD" w:rsidP="003351BD">
      <w:pPr>
        <w:pStyle w:val="CORPOPADRO"/>
        <w:spacing w:after="240"/>
        <w:ind w:firstLine="0"/>
        <w:rPr>
          <w:rFonts w:ascii="Times New Roman" w:hAnsi="Times New Roman"/>
          <w:sz w:val="28"/>
          <w:szCs w:val="28"/>
        </w:rPr>
      </w:pPr>
      <w:r w:rsidRPr="009853FF">
        <w:rPr>
          <w:rFonts w:ascii="Times New Roman" w:hAnsi="Times New Roman"/>
          <w:b/>
          <w:sz w:val="28"/>
          <w:szCs w:val="28"/>
        </w:rPr>
        <w:t>Art. 17.</w:t>
      </w:r>
      <w:r>
        <w:rPr>
          <w:rFonts w:ascii="Times New Roman" w:hAnsi="Times New Roman"/>
          <w:sz w:val="28"/>
          <w:szCs w:val="28"/>
        </w:rPr>
        <w:t xml:space="preserve"> </w:t>
      </w:r>
      <w:r w:rsidRPr="009F5207">
        <w:rPr>
          <w:rFonts w:ascii="Times New Roman" w:hAnsi="Times New Roman"/>
          <w:sz w:val="28"/>
          <w:szCs w:val="28"/>
        </w:rPr>
        <w:t>O art. 18 da Lei 11.890, de 24 de setembro de 2008, passa a vigorar com a seguinte redação:</w:t>
      </w:r>
    </w:p>
    <w:p w:rsidR="003351BD" w:rsidRPr="009F5207" w:rsidRDefault="003351BD" w:rsidP="003351BD">
      <w:pPr>
        <w:pStyle w:val="CORPOPADRO"/>
        <w:spacing w:after="240"/>
        <w:ind w:left="1134" w:right="567" w:firstLine="0"/>
        <w:rPr>
          <w:rFonts w:ascii="Times New Roman" w:hAnsi="Times New Roman"/>
          <w:sz w:val="28"/>
          <w:szCs w:val="28"/>
        </w:rPr>
      </w:pPr>
      <w:r w:rsidRPr="009F5207">
        <w:rPr>
          <w:rFonts w:ascii="Times New Roman" w:hAnsi="Times New Roman"/>
          <w:sz w:val="28"/>
          <w:szCs w:val="28"/>
        </w:rPr>
        <w:t>“Art. 18 .................................................................................</w:t>
      </w:r>
    </w:p>
    <w:p w:rsidR="003351BD" w:rsidRPr="009F5207" w:rsidRDefault="003351BD" w:rsidP="003351BD">
      <w:pPr>
        <w:pStyle w:val="CORPOPADRO"/>
        <w:spacing w:after="240"/>
        <w:ind w:left="1134" w:right="567" w:firstLine="0"/>
        <w:rPr>
          <w:rFonts w:ascii="Times New Roman" w:hAnsi="Times New Roman"/>
          <w:sz w:val="28"/>
          <w:szCs w:val="28"/>
        </w:rPr>
      </w:pPr>
      <w:r w:rsidRPr="009F5207">
        <w:rPr>
          <w:rFonts w:ascii="Times New Roman" w:hAnsi="Times New Roman"/>
          <w:sz w:val="28"/>
          <w:szCs w:val="28"/>
        </w:rPr>
        <w:t>...............................................................................................</w:t>
      </w:r>
    </w:p>
    <w:p w:rsidR="003351BD" w:rsidRPr="009F5207" w:rsidRDefault="003351BD" w:rsidP="003351BD">
      <w:pPr>
        <w:pStyle w:val="CORPOPADRO"/>
        <w:spacing w:after="240"/>
        <w:ind w:left="1134" w:right="567" w:firstLine="0"/>
        <w:rPr>
          <w:rFonts w:ascii="Times New Roman" w:hAnsi="Times New Roman"/>
          <w:sz w:val="28"/>
          <w:szCs w:val="28"/>
        </w:rPr>
      </w:pPr>
      <w:r w:rsidRPr="009F5207">
        <w:rPr>
          <w:rFonts w:ascii="Times New Roman" w:hAnsi="Times New Roman"/>
          <w:sz w:val="28"/>
          <w:szCs w:val="28"/>
        </w:rPr>
        <w:t xml:space="preserve">II - ocupantes dos cargos efetivos da Carreira de Analista de Comércio Exterior: </w:t>
      </w:r>
    </w:p>
    <w:p w:rsidR="003351BD" w:rsidRPr="009F5207" w:rsidRDefault="003351BD" w:rsidP="003351BD">
      <w:pPr>
        <w:pStyle w:val="CORPOPADRO"/>
        <w:spacing w:after="240"/>
        <w:ind w:left="1134" w:right="567" w:firstLine="0"/>
        <w:rPr>
          <w:rFonts w:ascii="Times New Roman" w:hAnsi="Times New Roman"/>
          <w:sz w:val="28"/>
          <w:szCs w:val="28"/>
        </w:rPr>
      </w:pPr>
      <w:r w:rsidRPr="009F5207">
        <w:rPr>
          <w:rFonts w:ascii="Times New Roman" w:hAnsi="Times New Roman"/>
          <w:sz w:val="28"/>
          <w:szCs w:val="28"/>
        </w:rPr>
        <w:t>a) cedidos para o exercício de cargos em comissão nos seguintes órgãos:</w:t>
      </w:r>
    </w:p>
    <w:p w:rsidR="003351BD" w:rsidRPr="009F5207" w:rsidRDefault="003351BD" w:rsidP="003351BD">
      <w:pPr>
        <w:pStyle w:val="CORPOPADRO"/>
        <w:spacing w:after="240"/>
        <w:ind w:left="1134" w:right="567" w:firstLine="0"/>
        <w:rPr>
          <w:rFonts w:ascii="Times New Roman" w:hAnsi="Times New Roman"/>
          <w:sz w:val="28"/>
          <w:szCs w:val="28"/>
        </w:rPr>
      </w:pPr>
      <w:r w:rsidRPr="009F5207">
        <w:rPr>
          <w:rFonts w:ascii="Times New Roman" w:hAnsi="Times New Roman"/>
          <w:sz w:val="28"/>
          <w:szCs w:val="28"/>
        </w:rPr>
        <w:t>...............................................................................................</w:t>
      </w:r>
    </w:p>
    <w:p w:rsidR="003351BD" w:rsidRDefault="003351BD" w:rsidP="003351BD">
      <w:pPr>
        <w:pStyle w:val="CORPOPADRO"/>
        <w:spacing w:after="240"/>
        <w:ind w:left="1134" w:right="567" w:firstLine="0"/>
        <w:rPr>
          <w:rFonts w:ascii="Times New Roman" w:hAnsi="Times New Roman"/>
          <w:sz w:val="28"/>
          <w:szCs w:val="28"/>
        </w:rPr>
      </w:pPr>
      <w:r w:rsidRPr="009F5207">
        <w:rPr>
          <w:rFonts w:ascii="Times New Roman" w:hAnsi="Times New Roman"/>
          <w:sz w:val="28"/>
          <w:szCs w:val="28"/>
        </w:rPr>
        <w:lastRenderedPageBreak/>
        <w:t>5. Secretaria-Executiva da Câmara de Comércio Exterior</w:t>
      </w:r>
      <w:r>
        <w:rPr>
          <w:rFonts w:ascii="Times New Roman" w:hAnsi="Times New Roman"/>
          <w:sz w:val="28"/>
          <w:szCs w:val="28"/>
        </w:rPr>
        <w:t xml:space="preserve">. </w:t>
      </w:r>
      <w:r w:rsidRPr="009F5207">
        <w:rPr>
          <w:rFonts w:ascii="Times New Roman" w:hAnsi="Times New Roman"/>
          <w:sz w:val="28"/>
          <w:szCs w:val="28"/>
        </w:rPr>
        <w:t>(NR)”</w:t>
      </w:r>
    </w:p>
    <w:p w:rsidR="003351BD" w:rsidRDefault="003351BD"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Art. 1</w:t>
      </w:r>
      <w:r w:rsidR="003351BD" w:rsidRPr="009853FF">
        <w:rPr>
          <w:b/>
          <w:sz w:val="28"/>
          <w:szCs w:val="28"/>
        </w:rPr>
        <w:t>8</w:t>
      </w:r>
      <w:r w:rsidRPr="009853FF">
        <w:rPr>
          <w:b/>
          <w:sz w:val="28"/>
          <w:szCs w:val="28"/>
        </w:rPr>
        <w:t>.</w:t>
      </w:r>
      <w:r w:rsidRPr="00D41016">
        <w:rPr>
          <w:sz w:val="28"/>
          <w:szCs w:val="28"/>
        </w:rPr>
        <w:t xml:space="preserve"> Ficam revogados:</w:t>
      </w:r>
    </w:p>
    <w:p w:rsidR="00D41016" w:rsidRPr="00D41016" w:rsidRDefault="00D41016" w:rsidP="00D41016">
      <w:pPr>
        <w:spacing w:before="120" w:after="120"/>
        <w:jc w:val="both"/>
        <w:rPr>
          <w:sz w:val="28"/>
          <w:szCs w:val="28"/>
        </w:rPr>
      </w:pPr>
      <w:r w:rsidRPr="00D41016">
        <w:rPr>
          <w:sz w:val="28"/>
          <w:szCs w:val="28"/>
        </w:rPr>
        <w:t xml:space="preserve">I - os seguintes dispositivos da Lei </w:t>
      </w:r>
      <w:r w:rsidR="009E62B2">
        <w:rPr>
          <w:sz w:val="28"/>
          <w:szCs w:val="28"/>
        </w:rPr>
        <w:t>10.683, de 28 de maio de 2003:</w:t>
      </w:r>
    </w:p>
    <w:p w:rsidR="00D41016" w:rsidRPr="00D41016" w:rsidRDefault="00D41016" w:rsidP="00D41016">
      <w:pPr>
        <w:spacing w:before="120" w:after="120"/>
        <w:jc w:val="both"/>
        <w:rPr>
          <w:sz w:val="28"/>
          <w:szCs w:val="28"/>
        </w:rPr>
      </w:pPr>
      <w:r w:rsidRPr="00D41016">
        <w:rPr>
          <w:sz w:val="28"/>
          <w:szCs w:val="28"/>
        </w:rPr>
        <w:t>a) os incisos IV</w:t>
      </w:r>
      <w:r w:rsidR="009E62B2">
        <w:rPr>
          <w:sz w:val="28"/>
          <w:szCs w:val="28"/>
        </w:rPr>
        <w:t xml:space="preserve">, XI e XII do </w:t>
      </w:r>
      <w:r w:rsidR="009E62B2" w:rsidRPr="003B6924">
        <w:rPr>
          <w:i/>
          <w:sz w:val="28"/>
          <w:szCs w:val="28"/>
        </w:rPr>
        <w:t>caput</w:t>
      </w:r>
      <w:r w:rsidR="009E62B2">
        <w:rPr>
          <w:sz w:val="28"/>
          <w:szCs w:val="28"/>
        </w:rPr>
        <w:t xml:space="preserve"> do art. 1º;</w:t>
      </w:r>
    </w:p>
    <w:p w:rsidR="00D41016" w:rsidRPr="00D41016" w:rsidRDefault="00D41016" w:rsidP="00D41016">
      <w:pPr>
        <w:spacing w:before="120" w:after="120"/>
        <w:jc w:val="both"/>
        <w:rPr>
          <w:sz w:val="28"/>
          <w:szCs w:val="28"/>
        </w:rPr>
      </w:pPr>
      <w:r w:rsidRPr="00D41016">
        <w:rPr>
          <w:sz w:val="28"/>
          <w:szCs w:val="28"/>
        </w:rPr>
        <w:t>b)</w:t>
      </w:r>
      <w:r w:rsidR="009E62B2">
        <w:rPr>
          <w:sz w:val="28"/>
          <w:szCs w:val="28"/>
        </w:rPr>
        <w:t xml:space="preserve"> o inciso X do § 1º do art. 1º;</w:t>
      </w:r>
    </w:p>
    <w:p w:rsidR="00D41016" w:rsidRPr="00D41016" w:rsidRDefault="00D41016" w:rsidP="00D41016">
      <w:pPr>
        <w:spacing w:before="120" w:after="120"/>
        <w:jc w:val="both"/>
        <w:rPr>
          <w:sz w:val="28"/>
          <w:szCs w:val="28"/>
        </w:rPr>
      </w:pPr>
      <w:r w:rsidRPr="00D41016">
        <w:rPr>
          <w:sz w:val="28"/>
          <w:szCs w:val="28"/>
        </w:rPr>
        <w:t>c) o inciso I</w:t>
      </w:r>
      <w:r w:rsidR="009E62B2">
        <w:rPr>
          <w:sz w:val="28"/>
          <w:szCs w:val="28"/>
        </w:rPr>
        <w:t xml:space="preserve"> do parágrafo único do art. 2º;</w:t>
      </w:r>
    </w:p>
    <w:p w:rsidR="00D41016" w:rsidRPr="00D41016" w:rsidRDefault="009E62B2" w:rsidP="00D41016">
      <w:pPr>
        <w:spacing w:before="120" w:after="120"/>
        <w:jc w:val="both"/>
        <w:rPr>
          <w:sz w:val="28"/>
          <w:szCs w:val="28"/>
        </w:rPr>
      </w:pPr>
      <w:r>
        <w:rPr>
          <w:sz w:val="28"/>
          <w:szCs w:val="28"/>
        </w:rPr>
        <w:t>d) o art. 2º-B;</w:t>
      </w:r>
    </w:p>
    <w:p w:rsidR="00D41016" w:rsidRPr="00D41016" w:rsidRDefault="00D41016" w:rsidP="00D41016">
      <w:pPr>
        <w:spacing w:before="120" w:after="120"/>
        <w:jc w:val="both"/>
        <w:rPr>
          <w:sz w:val="28"/>
          <w:szCs w:val="28"/>
        </w:rPr>
      </w:pPr>
      <w:r w:rsidRPr="00D41016">
        <w:rPr>
          <w:sz w:val="28"/>
          <w:szCs w:val="28"/>
        </w:rPr>
        <w:t>e) os incisos</w:t>
      </w:r>
      <w:r w:rsidR="009E62B2">
        <w:rPr>
          <w:sz w:val="28"/>
          <w:szCs w:val="28"/>
        </w:rPr>
        <w:t xml:space="preserve"> XII a XIV do </w:t>
      </w:r>
      <w:r w:rsidR="009E62B2" w:rsidRPr="003B6924">
        <w:rPr>
          <w:i/>
          <w:sz w:val="28"/>
          <w:szCs w:val="28"/>
        </w:rPr>
        <w:t>caput</w:t>
      </w:r>
      <w:r w:rsidR="009E62B2">
        <w:rPr>
          <w:sz w:val="28"/>
          <w:szCs w:val="28"/>
        </w:rPr>
        <w:t xml:space="preserve"> do art. 3º;</w:t>
      </w:r>
    </w:p>
    <w:p w:rsidR="00D41016" w:rsidRPr="00D41016" w:rsidRDefault="00D41016" w:rsidP="00D41016">
      <w:pPr>
        <w:spacing w:before="120" w:after="120"/>
        <w:jc w:val="both"/>
        <w:rPr>
          <w:sz w:val="28"/>
          <w:szCs w:val="28"/>
        </w:rPr>
      </w:pPr>
      <w:r w:rsidRPr="00D41016">
        <w:rPr>
          <w:sz w:val="28"/>
          <w:szCs w:val="28"/>
        </w:rPr>
        <w:t>f) os inciso</w:t>
      </w:r>
      <w:r w:rsidR="009E62B2">
        <w:rPr>
          <w:sz w:val="28"/>
          <w:szCs w:val="28"/>
        </w:rPr>
        <w:t>s VIII e IX do § 2º do art. 3º;</w:t>
      </w:r>
    </w:p>
    <w:p w:rsidR="00D41016" w:rsidRPr="00D41016" w:rsidRDefault="009E62B2" w:rsidP="00D41016">
      <w:pPr>
        <w:spacing w:before="120" w:after="120"/>
        <w:jc w:val="both"/>
        <w:rPr>
          <w:sz w:val="28"/>
          <w:szCs w:val="28"/>
        </w:rPr>
      </w:pPr>
      <w:r>
        <w:rPr>
          <w:sz w:val="28"/>
          <w:szCs w:val="28"/>
        </w:rPr>
        <w:t>g) os §§ 1º a 5º do art. 18;</w:t>
      </w:r>
    </w:p>
    <w:p w:rsidR="00D41016" w:rsidRPr="00D41016" w:rsidRDefault="00D41016" w:rsidP="00D41016">
      <w:pPr>
        <w:spacing w:before="120" w:after="120"/>
        <w:jc w:val="both"/>
        <w:rPr>
          <w:sz w:val="28"/>
          <w:szCs w:val="28"/>
        </w:rPr>
      </w:pPr>
      <w:r w:rsidRPr="00D41016">
        <w:rPr>
          <w:sz w:val="28"/>
          <w:szCs w:val="28"/>
        </w:rPr>
        <w:t>h) os</w:t>
      </w:r>
      <w:r w:rsidR="009E62B2">
        <w:rPr>
          <w:sz w:val="28"/>
          <w:szCs w:val="28"/>
        </w:rPr>
        <w:t xml:space="preserve"> arts. 17, 19, 20, 24-A e 24-D;</w:t>
      </w:r>
    </w:p>
    <w:p w:rsidR="00D41016" w:rsidRPr="00D41016" w:rsidRDefault="00D41016" w:rsidP="00D41016">
      <w:pPr>
        <w:spacing w:before="120" w:after="120"/>
        <w:jc w:val="both"/>
        <w:rPr>
          <w:sz w:val="28"/>
          <w:szCs w:val="28"/>
        </w:rPr>
      </w:pPr>
      <w:r w:rsidRPr="00D41016">
        <w:rPr>
          <w:sz w:val="28"/>
          <w:szCs w:val="28"/>
        </w:rPr>
        <w:t xml:space="preserve">i) os incisos XXII, XXIII e XXV do </w:t>
      </w:r>
      <w:r w:rsidRPr="003B6924">
        <w:rPr>
          <w:i/>
          <w:sz w:val="28"/>
          <w:szCs w:val="28"/>
        </w:rPr>
        <w:t>ca</w:t>
      </w:r>
      <w:r w:rsidR="009E62B2" w:rsidRPr="003B6924">
        <w:rPr>
          <w:i/>
          <w:sz w:val="28"/>
          <w:szCs w:val="28"/>
        </w:rPr>
        <w:t>put</w:t>
      </w:r>
      <w:r w:rsidR="009E62B2">
        <w:rPr>
          <w:sz w:val="28"/>
          <w:szCs w:val="28"/>
        </w:rPr>
        <w:t xml:space="preserve"> do art. 25;</w:t>
      </w:r>
    </w:p>
    <w:p w:rsidR="00D41016" w:rsidRPr="00D41016" w:rsidRDefault="00D41016" w:rsidP="00D41016">
      <w:pPr>
        <w:spacing w:before="120" w:after="120"/>
        <w:jc w:val="both"/>
        <w:rPr>
          <w:sz w:val="28"/>
          <w:szCs w:val="28"/>
        </w:rPr>
      </w:pPr>
      <w:r w:rsidRPr="00D41016">
        <w:rPr>
          <w:sz w:val="28"/>
          <w:szCs w:val="28"/>
        </w:rPr>
        <w:t>j) o inciso VI</w:t>
      </w:r>
      <w:r w:rsidR="009E62B2">
        <w:rPr>
          <w:sz w:val="28"/>
          <w:szCs w:val="28"/>
        </w:rPr>
        <w:t xml:space="preserve"> do parágrafo único do art. 25;</w:t>
      </w:r>
    </w:p>
    <w:p w:rsidR="00D41016" w:rsidRPr="00D41016" w:rsidRDefault="00D41016" w:rsidP="00D41016">
      <w:pPr>
        <w:spacing w:before="120" w:after="120"/>
        <w:jc w:val="both"/>
        <w:rPr>
          <w:sz w:val="28"/>
          <w:szCs w:val="28"/>
        </w:rPr>
      </w:pPr>
      <w:r w:rsidRPr="00D41016">
        <w:rPr>
          <w:sz w:val="28"/>
          <w:szCs w:val="28"/>
        </w:rPr>
        <w:t>k) os incisos XX</w:t>
      </w:r>
      <w:r w:rsidR="009E62B2">
        <w:rPr>
          <w:sz w:val="28"/>
          <w:szCs w:val="28"/>
        </w:rPr>
        <w:t xml:space="preserve">II a XXV do </w:t>
      </w:r>
      <w:r w:rsidR="009E62B2" w:rsidRPr="003B6924">
        <w:rPr>
          <w:i/>
          <w:sz w:val="28"/>
          <w:szCs w:val="28"/>
        </w:rPr>
        <w:t>caput</w:t>
      </w:r>
      <w:r w:rsidR="009E62B2">
        <w:rPr>
          <w:sz w:val="28"/>
          <w:szCs w:val="28"/>
        </w:rPr>
        <w:t xml:space="preserve"> do art. 27; e</w:t>
      </w:r>
    </w:p>
    <w:p w:rsidR="00D41016" w:rsidRPr="00D41016" w:rsidRDefault="00D41016" w:rsidP="00D41016">
      <w:pPr>
        <w:spacing w:before="120" w:after="120"/>
        <w:jc w:val="both"/>
        <w:rPr>
          <w:sz w:val="28"/>
          <w:szCs w:val="28"/>
        </w:rPr>
      </w:pPr>
      <w:r w:rsidRPr="00D41016">
        <w:rPr>
          <w:sz w:val="28"/>
          <w:szCs w:val="28"/>
        </w:rPr>
        <w:t>l) os incisos V, VI, VI</w:t>
      </w:r>
      <w:r w:rsidR="009E62B2">
        <w:rPr>
          <w:sz w:val="28"/>
          <w:szCs w:val="28"/>
        </w:rPr>
        <w:t xml:space="preserve">II e XXV do </w:t>
      </w:r>
      <w:r w:rsidR="009E62B2" w:rsidRPr="003B6924">
        <w:rPr>
          <w:i/>
          <w:sz w:val="28"/>
          <w:szCs w:val="28"/>
        </w:rPr>
        <w:t>caput</w:t>
      </w:r>
      <w:r w:rsidR="009E62B2">
        <w:rPr>
          <w:sz w:val="28"/>
          <w:szCs w:val="28"/>
        </w:rPr>
        <w:t xml:space="preserve"> do art. 29; e</w:t>
      </w:r>
    </w:p>
    <w:p w:rsidR="00D41016" w:rsidRPr="00D41016" w:rsidRDefault="00D41016" w:rsidP="00D41016">
      <w:pPr>
        <w:spacing w:before="120" w:after="120"/>
        <w:jc w:val="both"/>
        <w:rPr>
          <w:sz w:val="28"/>
          <w:szCs w:val="28"/>
        </w:rPr>
      </w:pPr>
      <w:r w:rsidRPr="00D41016">
        <w:rPr>
          <w:sz w:val="28"/>
          <w:szCs w:val="28"/>
        </w:rPr>
        <w:t xml:space="preserve">II - a Medida Provisória </w:t>
      </w:r>
      <w:r w:rsidR="009E62B2">
        <w:rPr>
          <w:sz w:val="28"/>
          <w:szCs w:val="28"/>
        </w:rPr>
        <w:t>717, de 16 de março de 2016.</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lastRenderedPageBreak/>
        <w:t>Art. 1</w:t>
      </w:r>
      <w:r w:rsidR="003351BD" w:rsidRPr="009853FF">
        <w:rPr>
          <w:b/>
          <w:sz w:val="28"/>
          <w:szCs w:val="28"/>
        </w:rPr>
        <w:t>9</w:t>
      </w:r>
      <w:r w:rsidRPr="009853FF">
        <w:rPr>
          <w:b/>
          <w:sz w:val="28"/>
          <w:szCs w:val="28"/>
        </w:rPr>
        <w:t xml:space="preserve">. </w:t>
      </w:r>
      <w:r w:rsidRPr="00D41016">
        <w:rPr>
          <w:sz w:val="28"/>
          <w:szCs w:val="28"/>
        </w:rPr>
        <w:t xml:space="preserve">Esta </w:t>
      </w:r>
      <w:r w:rsidR="00BE48F3">
        <w:rPr>
          <w:sz w:val="28"/>
          <w:szCs w:val="28"/>
        </w:rPr>
        <w:t xml:space="preserve">lei </w:t>
      </w:r>
      <w:r w:rsidRPr="00D41016">
        <w:rPr>
          <w:sz w:val="28"/>
          <w:szCs w:val="28"/>
        </w:rPr>
        <w:t xml:space="preserve">entra em vigor na data de sua </w:t>
      </w:r>
      <w:r w:rsidR="009E62B2">
        <w:rPr>
          <w:sz w:val="28"/>
          <w:szCs w:val="28"/>
        </w:rPr>
        <w:t>publicação, produzindo efeitos:</w:t>
      </w:r>
    </w:p>
    <w:p w:rsidR="00D41016" w:rsidRPr="00D41016" w:rsidRDefault="00D41016" w:rsidP="00D41016">
      <w:pPr>
        <w:spacing w:before="120" w:after="120"/>
        <w:jc w:val="both"/>
        <w:rPr>
          <w:sz w:val="28"/>
          <w:szCs w:val="28"/>
        </w:rPr>
      </w:pPr>
      <w:r w:rsidRPr="00D41016">
        <w:rPr>
          <w:sz w:val="28"/>
          <w:szCs w:val="28"/>
        </w:rPr>
        <w:t>I - quanto à alteração das estruturas dos órgãos abrangidos, a partir da data de entrada em vigor dos respectivos decr</w:t>
      </w:r>
      <w:r w:rsidR="009E62B2">
        <w:rPr>
          <w:sz w:val="28"/>
          <w:szCs w:val="28"/>
        </w:rPr>
        <w:t>etos de estrutura regimental; e</w:t>
      </w:r>
    </w:p>
    <w:p w:rsidR="00D41016" w:rsidRPr="00D41016" w:rsidRDefault="00D41016" w:rsidP="00D41016">
      <w:pPr>
        <w:spacing w:before="120" w:after="120"/>
        <w:jc w:val="both"/>
        <w:rPr>
          <w:sz w:val="28"/>
          <w:szCs w:val="28"/>
        </w:rPr>
      </w:pPr>
      <w:r w:rsidRPr="00D41016">
        <w:rPr>
          <w:sz w:val="28"/>
          <w:szCs w:val="28"/>
        </w:rPr>
        <w:t>II - quanto às transformações, às extinções de cargos, às alterações de supervisão ministerial de entidades e às d</w:t>
      </w:r>
      <w:r w:rsidR="009E62B2">
        <w:rPr>
          <w:sz w:val="28"/>
          <w:szCs w:val="28"/>
        </w:rPr>
        <w:t>emais disposições, de imediato.</w:t>
      </w:r>
    </w:p>
    <w:p w:rsidR="00D41016" w:rsidRDefault="00D41016" w:rsidP="00D41016">
      <w:pPr>
        <w:spacing w:before="120" w:after="120"/>
        <w:jc w:val="both"/>
        <w:rPr>
          <w:sz w:val="28"/>
          <w:szCs w:val="28"/>
        </w:rPr>
      </w:pPr>
      <w:r w:rsidRPr="00D41016">
        <w:rPr>
          <w:sz w:val="28"/>
          <w:szCs w:val="28"/>
        </w:rPr>
        <w:t>Parágrafo único. A competência sobre Previdência e Previdência Complementar serão exercidas, de imediato, pelo Ministério da Fazenda, com apoio das estruturas que</w:t>
      </w:r>
      <w:r>
        <w:rPr>
          <w:sz w:val="28"/>
          <w:szCs w:val="28"/>
        </w:rPr>
        <w:t xml:space="preserve"> atualmente dão suporte a elas.</w:t>
      </w:r>
    </w:p>
    <w:p w:rsidR="00022A1B" w:rsidRDefault="00022A1B" w:rsidP="00022A1B">
      <w:pPr>
        <w:spacing w:before="120" w:after="240"/>
        <w:jc w:val="both"/>
        <w:rPr>
          <w:sz w:val="28"/>
          <w:szCs w:val="28"/>
        </w:rPr>
      </w:pPr>
    </w:p>
    <w:p w:rsidR="00022A1B" w:rsidRPr="001B1BF6" w:rsidRDefault="00022A1B" w:rsidP="00C10885">
      <w:pPr>
        <w:rPr>
          <w:sz w:val="28"/>
          <w:szCs w:val="28"/>
        </w:rPr>
      </w:pPr>
    </w:p>
    <w:sectPr w:rsidR="00022A1B" w:rsidRPr="001B1BF6" w:rsidSect="00A56172">
      <w:headerReference w:type="even" r:id="rId8"/>
      <w:headerReference w:type="default" r:id="rId9"/>
      <w:pgSz w:w="11907" w:h="16840" w:code="9"/>
      <w:pgMar w:top="1985" w:right="1701" w:bottom="1418"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513A" w:rsidRDefault="00D2513A">
      <w:r>
        <w:separator/>
      </w:r>
    </w:p>
  </w:endnote>
  <w:endnote w:type="continuationSeparator" w:id="0">
    <w:p w:rsidR="00D2513A" w:rsidRDefault="00D2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513A" w:rsidRDefault="00D2513A">
      <w:r>
        <w:separator/>
      </w:r>
    </w:p>
  </w:footnote>
  <w:footnote w:type="continuationSeparator" w:id="0">
    <w:p w:rsidR="00D2513A" w:rsidRDefault="00D25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125D" w:rsidRDefault="0025125D">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32</w:t>
    </w:r>
    <w:r>
      <w:rPr>
        <w:rStyle w:val="Nmerodepgina"/>
      </w:rPr>
      <w:fldChar w:fldCharType="end"/>
    </w:r>
  </w:p>
  <w:p w:rsidR="0025125D" w:rsidRDefault="0025125D">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125D" w:rsidRPr="00D764A1" w:rsidRDefault="0025125D">
    <w:pPr>
      <w:pStyle w:val="Cabealho"/>
      <w:framePr w:wrap="around" w:vAnchor="text" w:hAnchor="margin" w:xAlign="right" w:y="1"/>
      <w:rPr>
        <w:rStyle w:val="Nmerodepgina"/>
        <w:b/>
        <w:sz w:val="16"/>
        <w:szCs w:val="16"/>
      </w:rPr>
    </w:pPr>
    <w:r w:rsidRPr="00D764A1">
      <w:rPr>
        <w:rStyle w:val="Nmerodepgina"/>
        <w:b/>
        <w:sz w:val="16"/>
        <w:szCs w:val="16"/>
      </w:rPr>
      <w:fldChar w:fldCharType="begin"/>
    </w:r>
    <w:r w:rsidRPr="00D764A1">
      <w:rPr>
        <w:rStyle w:val="Nmerodepgina"/>
        <w:b/>
        <w:sz w:val="16"/>
        <w:szCs w:val="16"/>
      </w:rPr>
      <w:instrText xml:space="preserve">PAGE  </w:instrText>
    </w:r>
    <w:r w:rsidRPr="00D764A1">
      <w:rPr>
        <w:rStyle w:val="Nmerodepgina"/>
        <w:b/>
        <w:sz w:val="16"/>
        <w:szCs w:val="16"/>
      </w:rPr>
      <w:fldChar w:fldCharType="separate"/>
    </w:r>
    <w:r w:rsidR="001106C0">
      <w:rPr>
        <w:rStyle w:val="Nmerodepgina"/>
        <w:b/>
        <w:noProof/>
        <w:sz w:val="16"/>
        <w:szCs w:val="16"/>
      </w:rPr>
      <w:t>2</w:t>
    </w:r>
    <w:r w:rsidRPr="00D764A1">
      <w:rPr>
        <w:rStyle w:val="Nmerodepgina"/>
        <w:b/>
        <w:sz w:val="16"/>
        <w:szCs w:val="16"/>
      </w:rPr>
      <w:fldChar w:fldCharType="end"/>
    </w:r>
  </w:p>
  <w:p w:rsidR="0025125D" w:rsidRDefault="0025125D">
    <w:pPr>
      <w:pStyle w:val="Cabealho"/>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77374"/>
    <w:multiLevelType w:val="singleLevel"/>
    <w:tmpl w:val="0416000F"/>
    <w:lvl w:ilvl="0">
      <w:start w:val="1"/>
      <w:numFmt w:val="decimal"/>
      <w:lvlText w:val="%1."/>
      <w:lvlJc w:val="left"/>
      <w:pPr>
        <w:tabs>
          <w:tab w:val="num" w:pos="360"/>
        </w:tabs>
        <w:ind w:left="360" w:hanging="360"/>
      </w:pPr>
    </w:lvl>
  </w:abstractNum>
  <w:abstractNum w:abstractNumId="1" w15:restartNumberingAfterBreak="0">
    <w:nsid w:val="0B835C20"/>
    <w:multiLevelType w:val="singleLevel"/>
    <w:tmpl w:val="0416000F"/>
    <w:lvl w:ilvl="0">
      <w:start w:val="1"/>
      <w:numFmt w:val="decimal"/>
      <w:lvlText w:val="%1."/>
      <w:lvlJc w:val="left"/>
      <w:pPr>
        <w:tabs>
          <w:tab w:val="num" w:pos="360"/>
        </w:tabs>
        <w:ind w:left="360" w:hanging="360"/>
      </w:pPr>
    </w:lvl>
  </w:abstractNum>
  <w:abstractNum w:abstractNumId="2" w15:restartNumberingAfterBreak="0">
    <w:nsid w:val="0E9B0CAA"/>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95932F2"/>
    <w:multiLevelType w:val="hybridMultilevel"/>
    <w:tmpl w:val="6400D5D0"/>
    <w:lvl w:ilvl="0" w:tplc="0416000F">
      <w:start w:val="1"/>
      <w:numFmt w:val="decimal"/>
      <w:lvlText w:val="%1."/>
      <w:lvlJc w:val="left"/>
      <w:pPr>
        <w:ind w:left="1996" w:hanging="360"/>
      </w:pPr>
      <w:rPr>
        <w:rFont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4" w15:restartNumberingAfterBreak="0">
    <w:nsid w:val="1B6C3157"/>
    <w:multiLevelType w:val="hybridMultilevel"/>
    <w:tmpl w:val="2884A2F8"/>
    <w:lvl w:ilvl="0" w:tplc="0E32FC2A">
      <w:numFmt w:val="bullet"/>
      <w:lvlText w:val="-"/>
      <w:lvlJc w:val="left"/>
      <w:pPr>
        <w:tabs>
          <w:tab w:val="num" w:pos="360"/>
        </w:tabs>
        <w:ind w:left="360" w:hanging="360"/>
      </w:pPr>
      <w:rPr>
        <w:rFonts w:hint="default"/>
      </w:rPr>
    </w:lvl>
    <w:lvl w:ilvl="1" w:tplc="69126360" w:tentative="1">
      <w:start w:val="1"/>
      <w:numFmt w:val="bullet"/>
      <w:lvlText w:val="o"/>
      <w:lvlJc w:val="left"/>
      <w:pPr>
        <w:tabs>
          <w:tab w:val="num" w:pos="1440"/>
        </w:tabs>
        <w:ind w:left="1440" w:hanging="360"/>
      </w:pPr>
      <w:rPr>
        <w:rFonts w:ascii="Courier New" w:hAnsi="Courier New" w:cs="Wingdings" w:hint="default"/>
      </w:rPr>
    </w:lvl>
    <w:lvl w:ilvl="2" w:tplc="F7981518" w:tentative="1">
      <w:start w:val="1"/>
      <w:numFmt w:val="bullet"/>
      <w:lvlText w:val=""/>
      <w:lvlJc w:val="left"/>
      <w:pPr>
        <w:tabs>
          <w:tab w:val="num" w:pos="2160"/>
        </w:tabs>
        <w:ind w:left="2160" w:hanging="360"/>
      </w:pPr>
      <w:rPr>
        <w:rFonts w:ascii="Wingdings" w:hAnsi="Wingdings" w:hint="default"/>
      </w:rPr>
    </w:lvl>
    <w:lvl w:ilvl="3" w:tplc="84EA705E" w:tentative="1">
      <w:start w:val="1"/>
      <w:numFmt w:val="bullet"/>
      <w:lvlText w:val=""/>
      <w:lvlJc w:val="left"/>
      <w:pPr>
        <w:tabs>
          <w:tab w:val="num" w:pos="2880"/>
        </w:tabs>
        <w:ind w:left="2880" w:hanging="360"/>
      </w:pPr>
      <w:rPr>
        <w:rFonts w:ascii="Symbol" w:hAnsi="Symbol" w:hint="default"/>
      </w:rPr>
    </w:lvl>
    <w:lvl w:ilvl="4" w:tplc="20E091F6" w:tentative="1">
      <w:start w:val="1"/>
      <w:numFmt w:val="bullet"/>
      <w:lvlText w:val="o"/>
      <w:lvlJc w:val="left"/>
      <w:pPr>
        <w:tabs>
          <w:tab w:val="num" w:pos="3600"/>
        </w:tabs>
        <w:ind w:left="3600" w:hanging="360"/>
      </w:pPr>
      <w:rPr>
        <w:rFonts w:ascii="Courier New" w:hAnsi="Courier New" w:cs="Wingdings" w:hint="default"/>
      </w:rPr>
    </w:lvl>
    <w:lvl w:ilvl="5" w:tplc="1BD8746E" w:tentative="1">
      <w:start w:val="1"/>
      <w:numFmt w:val="bullet"/>
      <w:lvlText w:val=""/>
      <w:lvlJc w:val="left"/>
      <w:pPr>
        <w:tabs>
          <w:tab w:val="num" w:pos="4320"/>
        </w:tabs>
        <w:ind w:left="4320" w:hanging="360"/>
      </w:pPr>
      <w:rPr>
        <w:rFonts w:ascii="Wingdings" w:hAnsi="Wingdings" w:hint="default"/>
      </w:rPr>
    </w:lvl>
    <w:lvl w:ilvl="6" w:tplc="0F02433A" w:tentative="1">
      <w:start w:val="1"/>
      <w:numFmt w:val="bullet"/>
      <w:lvlText w:val=""/>
      <w:lvlJc w:val="left"/>
      <w:pPr>
        <w:tabs>
          <w:tab w:val="num" w:pos="5040"/>
        </w:tabs>
        <w:ind w:left="5040" w:hanging="360"/>
      </w:pPr>
      <w:rPr>
        <w:rFonts w:ascii="Symbol" w:hAnsi="Symbol" w:hint="default"/>
      </w:rPr>
    </w:lvl>
    <w:lvl w:ilvl="7" w:tplc="6B925868" w:tentative="1">
      <w:start w:val="1"/>
      <w:numFmt w:val="bullet"/>
      <w:lvlText w:val="o"/>
      <w:lvlJc w:val="left"/>
      <w:pPr>
        <w:tabs>
          <w:tab w:val="num" w:pos="5760"/>
        </w:tabs>
        <w:ind w:left="5760" w:hanging="360"/>
      </w:pPr>
      <w:rPr>
        <w:rFonts w:ascii="Courier New" w:hAnsi="Courier New" w:cs="Wingdings" w:hint="default"/>
      </w:rPr>
    </w:lvl>
    <w:lvl w:ilvl="8" w:tplc="086EB6F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F6519D"/>
    <w:multiLevelType w:val="hybridMultilevel"/>
    <w:tmpl w:val="A484F122"/>
    <w:lvl w:ilvl="0" w:tplc="38764EA6">
      <w:start w:val="1"/>
      <w:numFmt w:val="bullet"/>
      <w:lvlText w:val=""/>
      <w:lvlJc w:val="left"/>
      <w:pPr>
        <w:tabs>
          <w:tab w:val="num" w:pos="720"/>
        </w:tabs>
        <w:ind w:left="720" w:hanging="360"/>
      </w:pPr>
      <w:rPr>
        <w:rFonts w:ascii="Wingdings" w:hAnsi="Wingdings" w:hint="default"/>
      </w:rPr>
    </w:lvl>
    <w:lvl w:ilvl="1" w:tplc="C61EDFC8" w:tentative="1">
      <w:start w:val="1"/>
      <w:numFmt w:val="bullet"/>
      <w:lvlText w:val="o"/>
      <w:lvlJc w:val="left"/>
      <w:pPr>
        <w:tabs>
          <w:tab w:val="num" w:pos="1440"/>
        </w:tabs>
        <w:ind w:left="1440" w:hanging="360"/>
      </w:pPr>
      <w:rPr>
        <w:rFonts w:ascii="Courier New" w:hAnsi="Courier New" w:cs="Courier New" w:hint="default"/>
      </w:rPr>
    </w:lvl>
    <w:lvl w:ilvl="2" w:tplc="762262A0" w:tentative="1">
      <w:start w:val="1"/>
      <w:numFmt w:val="bullet"/>
      <w:lvlText w:val=""/>
      <w:lvlJc w:val="left"/>
      <w:pPr>
        <w:tabs>
          <w:tab w:val="num" w:pos="2160"/>
        </w:tabs>
        <w:ind w:left="2160" w:hanging="360"/>
      </w:pPr>
      <w:rPr>
        <w:rFonts w:ascii="Wingdings" w:hAnsi="Wingdings" w:hint="default"/>
      </w:rPr>
    </w:lvl>
    <w:lvl w:ilvl="3" w:tplc="EF50644A" w:tentative="1">
      <w:start w:val="1"/>
      <w:numFmt w:val="bullet"/>
      <w:lvlText w:val=""/>
      <w:lvlJc w:val="left"/>
      <w:pPr>
        <w:tabs>
          <w:tab w:val="num" w:pos="2880"/>
        </w:tabs>
        <w:ind w:left="2880" w:hanging="360"/>
      </w:pPr>
      <w:rPr>
        <w:rFonts w:ascii="Symbol" w:hAnsi="Symbol" w:hint="default"/>
      </w:rPr>
    </w:lvl>
    <w:lvl w:ilvl="4" w:tplc="064C0482" w:tentative="1">
      <w:start w:val="1"/>
      <w:numFmt w:val="bullet"/>
      <w:lvlText w:val="o"/>
      <w:lvlJc w:val="left"/>
      <w:pPr>
        <w:tabs>
          <w:tab w:val="num" w:pos="3600"/>
        </w:tabs>
        <w:ind w:left="3600" w:hanging="360"/>
      </w:pPr>
      <w:rPr>
        <w:rFonts w:ascii="Courier New" w:hAnsi="Courier New" w:cs="Courier New" w:hint="default"/>
      </w:rPr>
    </w:lvl>
    <w:lvl w:ilvl="5" w:tplc="3B6AC4A0" w:tentative="1">
      <w:start w:val="1"/>
      <w:numFmt w:val="bullet"/>
      <w:lvlText w:val=""/>
      <w:lvlJc w:val="left"/>
      <w:pPr>
        <w:tabs>
          <w:tab w:val="num" w:pos="4320"/>
        </w:tabs>
        <w:ind w:left="4320" w:hanging="360"/>
      </w:pPr>
      <w:rPr>
        <w:rFonts w:ascii="Wingdings" w:hAnsi="Wingdings" w:hint="default"/>
      </w:rPr>
    </w:lvl>
    <w:lvl w:ilvl="6" w:tplc="D2CA45CA" w:tentative="1">
      <w:start w:val="1"/>
      <w:numFmt w:val="bullet"/>
      <w:lvlText w:val=""/>
      <w:lvlJc w:val="left"/>
      <w:pPr>
        <w:tabs>
          <w:tab w:val="num" w:pos="5040"/>
        </w:tabs>
        <w:ind w:left="5040" w:hanging="360"/>
      </w:pPr>
      <w:rPr>
        <w:rFonts w:ascii="Symbol" w:hAnsi="Symbol" w:hint="default"/>
      </w:rPr>
    </w:lvl>
    <w:lvl w:ilvl="7" w:tplc="B7E41E50" w:tentative="1">
      <w:start w:val="1"/>
      <w:numFmt w:val="bullet"/>
      <w:lvlText w:val="o"/>
      <w:lvlJc w:val="left"/>
      <w:pPr>
        <w:tabs>
          <w:tab w:val="num" w:pos="5760"/>
        </w:tabs>
        <w:ind w:left="5760" w:hanging="360"/>
      </w:pPr>
      <w:rPr>
        <w:rFonts w:ascii="Courier New" w:hAnsi="Courier New" w:cs="Courier New" w:hint="default"/>
      </w:rPr>
    </w:lvl>
    <w:lvl w:ilvl="8" w:tplc="35209EE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9D607A"/>
    <w:multiLevelType w:val="hybridMultilevel"/>
    <w:tmpl w:val="D13EDC58"/>
    <w:lvl w:ilvl="0" w:tplc="42ECD806">
      <w:start w:val="1"/>
      <w:numFmt w:val="bullet"/>
      <w:lvlText w:val=""/>
      <w:lvlJc w:val="left"/>
      <w:pPr>
        <w:tabs>
          <w:tab w:val="num" w:pos="720"/>
        </w:tabs>
        <w:ind w:left="720" w:hanging="360"/>
      </w:pPr>
      <w:rPr>
        <w:rFonts w:ascii="Symbol" w:hAnsi="Symbol" w:hint="default"/>
      </w:rPr>
    </w:lvl>
    <w:lvl w:ilvl="1" w:tplc="1B480AAA" w:tentative="1">
      <w:start w:val="1"/>
      <w:numFmt w:val="bullet"/>
      <w:lvlText w:val="o"/>
      <w:lvlJc w:val="left"/>
      <w:pPr>
        <w:tabs>
          <w:tab w:val="num" w:pos="1440"/>
        </w:tabs>
        <w:ind w:left="1440" w:hanging="360"/>
      </w:pPr>
      <w:rPr>
        <w:rFonts w:ascii="Courier New" w:hAnsi="Courier New" w:cs="Wingdings" w:hint="default"/>
      </w:rPr>
    </w:lvl>
    <w:lvl w:ilvl="2" w:tplc="9AEAAC42" w:tentative="1">
      <w:start w:val="1"/>
      <w:numFmt w:val="bullet"/>
      <w:lvlText w:val=""/>
      <w:lvlJc w:val="left"/>
      <w:pPr>
        <w:tabs>
          <w:tab w:val="num" w:pos="2160"/>
        </w:tabs>
        <w:ind w:left="2160" w:hanging="360"/>
      </w:pPr>
      <w:rPr>
        <w:rFonts w:ascii="Wingdings" w:hAnsi="Wingdings" w:hint="default"/>
      </w:rPr>
    </w:lvl>
    <w:lvl w:ilvl="3" w:tplc="D8747D88" w:tentative="1">
      <w:start w:val="1"/>
      <w:numFmt w:val="bullet"/>
      <w:lvlText w:val=""/>
      <w:lvlJc w:val="left"/>
      <w:pPr>
        <w:tabs>
          <w:tab w:val="num" w:pos="2880"/>
        </w:tabs>
        <w:ind w:left="2880" w:hanging="360"/>
      </w:pPr>
      <w:rPr>
        <w:rFonts w:ascii="Symbol" w:hAnsi="Symbol" w:hint="default"/>
      </w:rPr>
    </w:lvl>
    <w:lvl w:ilvl="4" w:tplc="71843ACE" w:tentative="1">
      <w:start w:val="1"/>
      <w:numFmt w:val="bullet"/>
      <w:lvlText w:val="o"/>
      <w:lvlJc w:val="left"/>
      <w:pPr>
        <w:tabs>
          <w:tab w:val="num" w:pos="3600"/>
        </w:tabs>
        <w:ind w:left="3600" w:hanging="360"/>
      </w:pPr>
      <w:rPr>
        <w:rFonts w:ascii="Courier New" w:hAnsi="Courier New" w:cs="Wingdings" w:hint="default"/>
      </w:rPr>
    </w:lvl>
    <w:lvl w:ilvl="5" w:tplc="74E87A7A" w:tentative="1">
      <w:start w:val="1"/>
      <w:numFmt w:val="bullet"/>
      <w:lvlText w:val=""/>
      <w:lvlJc w:val="left"/>
      <w:pPr>
        <w:tabs>
          <w:tab w:val="num" w:pos="4320"/>
        </w:tabs>
        <w:ind w:left="4320" w:hanging="360"/>
      </w:pPr>
      <w:rPr>
        <w:rFonts w:ascii="Wingdings" w:hAnsi="Wingdings" w:hint="default"/>
      </w:rPr>
    </w:lvl>
    <w:lvl w:ilvl="6" w:tplc="123CE24C" w:tentative="1">
      <w:start w:val="1"/>
      <w:numFmt w:val="bullet"/>
      <w:lvlText w:val=""/>
      <w:lvlJc w:val="left"/>
      <w:pPr>
        <w:tabs>
          <w:tab w:val="num" w:pos="5040"/>
        </w:tabs>
        <w:ind w:left="5040" w:hanging="360"/>
      </w:pPr>
      <w:rPr>
        <w:rFonts w:ascii="Symbol" w:hAnsi="Symbol" w:hint="default"/>
      </w:rPr>
    </w:lvl>
    <w:lvl w:ilvl="7" w:tplc="2782139E" w:tentative="1">
      <w:start w:val="1"/>
      <w:numFmt w:val="bullet"/>
      <w:lvlText w:val="o"/>
      <w:lvlJc w:val="left"/>
      <w:pPr>
        <w:tabs>
          <w:tab w:val="num" w:pos="5760"/>
        </w:tabs>
        <w:ind w:left="5760" w:hanging="360"/>
      </w:pPr>
      <w:rPr>
        <w:rFonts w:ascii="Courier New" w:hAnsi="Courier New" w:cs="Wingdings" w:hint="default"/>
      </w:rPr>
    </w:lvl>
    <w:lvl w:ilvl="8" w:tplc="10D4111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402034"/>
    <w:multiLevelType w:val="multilevel"/>
    <w:tmpl w:val="2884A2F8"/>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EA5F0A"/>
    <w:multiLevelType w:val="hybridMultilevel"/>
    <w:tmpl w:val="74F8CCEE"/>
    <w:lvl w:ilvl="0" w:tplc="BE5450C4">
      <w:start w:val="1"/>
      <w:numFmt w:val="bullet"/>
      <w:lvlText w:val=""/>
      <w:lvlJc w:val="left"/>
      <w:pPr>
        <w:tabs>
          <w:tab w:val="num" w:pos="0"/>
        </w:tabs>
        <w:ind w:left="0" w:firstLine="0"/>
      </w:pPr>
      <w:rPr>
        <w:rFonts w:ascii="Symbol" w:hAnsi="Symbol" w:hint="default"/>
      </w:rPr>
    </w:lvl>
    <w:lvl w:ilvl="1" w:tplc="FC94765C" w:tentative="1">
      <w:start w:val="1"/>
      <w:numFmt w:val="bullet"/>
      <w:lvlText w:val="o"/>
      <w:lvlJc w:val="left"/>
      <w:pPr>
        <w:tabs>
          <w:tab w:val="num" w:pos="1440"/>
        </w:tabs>
        <w:ind w:left="1440" w:hanging="360"/>
      </w:pPr>
      <w:rPr>
        <w:rFonts w:ascii="Courier New" w:hAnsi="Courier New" w:cs="Wingdings" w:hint="default"/>
      </w:rPr>
    </w:lvl>
    <w:lvl w:ilvl="2" w:tplc="202A4FBE" w:tentative="1">
      <w:start w:val="1"/>
      <w:numFmt w:val="bullet"/>
      <w:lvlText w:val=""/>
      <w:lvlJc w:val="left"/>
      <w:pPr>
        <w:tabs>
          <w:tab w:val="num" w:pos="2160"/>
        </w:tabs>
        <w:ind w:left="2160" w:hanging="360"/>
      </w:pPr>
      <w:rPr>
        <w:rFonts w:ascii="Wingdings" w:hAnsi="Wingdings" w:hint="default"/>
      </w:rPr>
    </w:lvl>
    <w:lvl w:ilvl="3" w:tplc="A1BEA4C2" w:tentative="1">
      <w:start w:val="1"/>
      <w:numFmt w:val="bullet"/>
      <w:lvlText w:val=""/>
      <w:lvlJc w:val="left"/>
      <w:pPr>
        <w:tabs>
          <w:tab w:val="num" w:pos="2880"/>
        </w:tabs>
        <w:ind w:left="2880" w:hanging="360"/>
      </w:pPr>
      <w:rPr>
        <w:rFonts w:ascii="Symbol" w:hAnsi="Symbol" w:hint="default"/>
      </w:rPr>
    </w:lvl>
    <w:lvl w:ilvl="4" w:tplc="1F44C806" w:tentative="1">
      <w:start w:val="1"/>
      <w:numFmt w:val="bullet"/>
      <w:lvlText w:val="o"/>
      <w:lvlJc w:val="left"/>
      <w:pPr>
        <w:tabs>
          <w:tab w:val="num" w:pos="3600"/>
        </w:tabs>
        <w:ind w:left="3600" w:hanging="360"/>
      </w:pPr>
      <w:rPr>
        <w:rFonts w:ascii="Courier New" w:hAnsi="Courier New" w:cs="Wingdings" w:hint="default"/>
      </w:rPr>
    </w:lvl>
    <w:lvl w:ilvl="5" w:tplc="2ADA38D2" w:tentative="1">
      <w:start w:val="1"/>
      <w:numFmt w:val="bullet"/>
      <w:lvlText w:val=""/>
      <w:lvlJc w:val="left"/>
      <w:pPr>
        <w:tabs>
          <w:tab w:val="num" w:pos="4320"/>
        </w:tabs>
        <w:ind w:left="4320" w:hanging="360"/>
      </w:pPr>
      <w:rPr>
        <w:rFonts w:ascii="Wingdings" w:hAnsi="Wingdings" w:hint="default"/>
      </w:rPr>
    </w:lvl>
    <w:lvl w:ilvl="6" w:tplc="42B22A90" w:tentative="1">
      <w:start w:val="1"/>
      <w:numFmt w:val="bullet"/>
      <w:lvlText w:val=""/>
      <w:lvlJc w:val="left"/>
      <w:pPr>
        <w:tabs>
          <w:tab w:val="num" w:pos="5040"/>
        </w:tabs>
        <w:ind w:left="5040" w:hanging="360"/>
      </w:pPr>
      <w:rPr>
        <w:rFonts w:ascii="Symbol" w:hAnsi="Symbol" w:hint="default"/>
      </w:rPr>
    </w:lvl>
    <w:lvl w:ilvl="7" w:tplc="51D4C552" w:tentative="1">
      <w:start w:val="1"/>
      <w:numFmt w:val="bullet"/>
      <w:lvlText w:val="o"/>
      <w:lvlJc w:val="left"/>
      <w:pPr>
        <w:tabs>
          <w:tab w:val="num" w:pos="5760"/>
        </w:tabs>
        <w:ind w:left="5760" w:hanging="360"/>
      </w:pPr>
      <w:rPr>
        <w:rFonts w:ascii="Courier New" w:hAnsi="Courier New" w:cs="Wingdings" w:hint="default"/>
      </w:rPr>
    </w:lvl>
    <w:lvl w:ilvl="8" w:tplc="4E184A2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684F84"/>
    <w:multiLevelType w:val="hybridMultilevel"/>
    <w:tmpl w:val="980CA9E4"/>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 w15:restartNumberingAfterBreak="0">
    <w:nsid w:val="2D07159F"/>
    <w:multiLevelType w:val="hybridMultilevel"/>
    <w:tmpl w:val="4F246BCE"/>
    <w:lvl w:ilvl="0" w:tplc="502AD16E">
      <w:numFmt w:val="bullet"/>
      <w:lvlText w:val="-"/>
      <w:lvlJc w:val="left"/>
      <w:pPr>
        <w:tabs>
          <w:tab w:val="num" w:pos="57"/>
        </w:tabs>
        <w:ind w:left="142" w:hanging="142"/>
      </w:pPr>
      <w:rPr>
        <w:rFonts w:hint="default"/>
      </w:rPr>
    </w:lvl>
    <w:lvl w:ilvl="1" w:tplc="FA02B8E4" w:tentative="1">
      <w:start w:val="1"/>
      <w:numFmt w:val="bullet"/>
      <w:lvlText w:val="o"/>
      <w:lvlJc w:val="left"/>
      <w:pPr>
        <w:tabs>
          <w:tab w:val="num" w:pos="1440"/>
        </w:tabs>
        <w:ind w:left="1440" w:hanging="360"/>
      </w:pPr>
      <w:rPr>
        <w:rFonts w:ascii="Courier New" w:hAnsi="Courier New" w:cs="Courier New" w:hint="default"/>
      </w:rPr>
    </w:lvl>
    <w:lvl w:ilvl="2" w:tplc="7654FBD2" w:tentative="1">
      <w:start w:val="1"/>
      <w:numFmt w:val="bullet"/>
      <w:lvlText w:val=""/>
      <w:lvlJc w:val="left"/>
      <w:pPr>
        <w:tabs>
          <w:tab w:val="num" w:pos="2160"/>
        </w:tabs>
        <w:ind w:left="2160" w:hanging="360"/>
      </w:pPr>
      <w:rPr>
        <w:rFonts w:ascii="Wingdings" w:hAnsi="Wingdings" w:hint="default"/>
      </w:rPr>
    </w:lvl>
    <w:lvl w:ilvl="3" w:tplc="5EF42C42" w:tentative="1">
      <w:start w:val="1"/>
      <w:numFmt w:val="bullet"/>
      <w:lvlText w:val=""/>
      <w:lvlJc w:val="left"/>
      <w:pPr>
        <w:tabs>
          <w:tab w:val="num" w:pos="2880"/>
        </w:tabs>
        <w:ind w:left="2880" w:hanging="360"/>
      </w:pPr>
      <w:rPr>
        <w:rFonts w:ascii="Symbol" w:hAnsi="Symbol" w:hint="default"/>
      </w:rPr>
    </w:lvl>
    <w:lvl w:ilvl="4" w:tplc="3E943F02" w:tentative="1">
      <w:start w:val="1"/>
      <w:numFmt w:val="bullet"/>
      <w:lvlText w:val="o"/>
      <w:lvlJc w:val="left"/>
      <w:pPr>
        <w:tabs>
          <w:tab w:val="num" w:pos="3600"/>
        </w:tabs>
        <w:ind w:left="3600" w:hanging="360"/>
      </w:pPr>
      <w:rPr>
        <w:rFonts w:ascii="Courier New" w:hAnsi="Courier New" w:cs="Courier New" w:hint="default"/>
      </w:rPr>
    </w:lvl>
    <w:lvl w:ilvl="5" w:tplc="8D2A2076" w:tentative="1">
      <w:start w:val="1"/>
      <w:numFmt w:val="bullet"/>
      <w:lvlText w:val=""/>
      <w:lvlJc w:val="left"/>
      <w:pPr>
        <w:tabs>
          <w:tab w:val="num" w:pos="4320"/>
        </w:tabs>
        <w:ind w:left="4320" w:hanging="360"/>
      </w:pPr>
      <w:rPr>
        <w:rFonts w:ascii="Wingdings" w:hAnsi="Wingdings" w:hint="default"/>
      </w:rPr>
    </w:lvl>
    <w:lvl w:ilvl="6" w:tplc="D5DE293E" w:tentative="1">
      <w:start w:val="1"/>
      <w:numFmt w:val="bullet"/>
      <w:lvlText w:val=""/>
      <w:lvlJc w:val="left"/>
      <w:pPr>
        <w:tabs>
          <w:tab w:val="num" w:pos="5040"/>
        </w:tabs>
        <w:ind w:left="5040" w:hanging="360"/>
      </w:pPr>
      <w:rPr>
        <w:rFonts w:ascii="Symbol" w:hAnsi="Symbol" w:hint="default"/>
      </w:rPr>
    </w:lvl>
    <w:lvl w:ilvl="7" w:tplc="B72CC636" w:tentative="1">
      <w:start w:val="1"/>
      <w:numFmt w:val="bullet"/>
      <w:lvlText w:val="o"/>
      <w:lvlJc w:val="left"/>
      <w:pPr>
        <w:tabs>
          <w:tab w:val="num" w:pos="5760"/>
        </w:tabs>
        <w:ind w:left="5760" w:hanging="360"/>
      </w:pPr>
      <w:rPr>
        <w:rFonts w:ascii="Courier New" w:hAnsi="Courier New" w:cs="Courier New" w:hint="default"/>
      </w:rPr>
    </w:lvl>
    <w:lvl w:ilvl="8" w:tplc="A3F8D886"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F503DB3"/>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319C5D53"/>
    <w:multiLevelType w:val="hybridMultilevel"/>
    <w:tmpl w:val="931C159E"/>
    <w:lvl w:ilvl="0" w:tplc="16E6B950">
      <w:start w:val="1"/>
      <w:numFmt w:val="bullet"/>
      <w:lvlText w:val=""/>
      <w:lvlJc w:val="left"/>
      <w:pPr>
        <w:tabs>
          <w:tab w:val="num" w:pos="0"/>
        </w:tabs>
        <w:ind w:left="0" w:firstLine="0"/>
      </w:pPr>
      <w:rPr>
        <w:rFonts w:ascii="Symbol" w:hAnsi="Symbol" w:hint="default"/>
      </w:rPr>
    </w:lvl>
    <w:lvl w:ilvl="1" w:tplc="A880C2F4" w:tentative="1">
      <w:start w:val="1"/>
      <w:numFmt w:val="bullet"/>
      <w:lvlText w:val="o"/>
      <w:lvlJc w:val="left"/>
      <w:pPr>
        <w:tabs>
          <w:tab w:val="num" w:pos="1440"/>
        </w:tabs>
        <w:ind w:left="1440" w:hanging="360"/>
      </w:pPr>
      <w:rPr>
        <w:rFonts w:ascii="Courier New" w:hAnsi="Courier New" w:cs="Wingdings" w:hint="default"/>
      </w:rPr>
    </w:lvl>
    <w:lvl w:ilvl="2" w:tplc="C4FC776C" w:tentative="1">
      <w:start w:val="1"/>
      <w:numFmt w:val="bullet"/>
      <w:lvlText w:val=""/>
      <w:lvlJc w:val="left"/>
      <w:pPr>
        <w:tabs>
          <w:tab w:val="num" w:pos="2160"/>
        </w:tabs>
        <w:ind w:left="2160" w:hanging="360"/>
      </w:pPr>
      <w:rPr>
        <w:rFonts w:ascii="Wingdings" w:hAnsi="Wingdings" w:hint="default"/>
      </w:rPr>
    </w:lvl>
    <w:lvl w:ilvl="3" w:tplc="0C2AE60E" w:tentative="1">
      <w:start w:val="1"/>
      <w:numFmt w:val="bullet"/>
      <w:lvlText w:val=""/>
      <w:lvlJc w:val="left"/>
      <w:pPr>
        <w:tabs>
          <w:tab w:val="num" w:pos="2880"/>
        </w:tabs>
        <w:ind w:left="2880" w:hanging="360"/>
      </w:pPr>
      <w:rPr>
        <w:rFonts w:ascii="Symbol" w:hAnsi="Symbol" w:hint="default"/>
      </w:rPr>
    </w:lvl>
    <w:lvl w:ilvl="4" w:tplc="45203876" w:tentative="1">
      <w:start w:val="1"/>
      <w:numFmt w:val="bullet"/>
      <w:lvlText w:val="o"/>
      <w:lvlJc w:val="left"/>
      <w:pPr>
        <w:tabs>
          <w:tab w:val="num" w:pos="3600"/>
        </w:tabs>
        <w:ind w:left="3600" w:hanging="360"/>
      </w:pPr>
      <w:rPr>
        <w:rFonts w:ascii="Courier New" w:hAnsi="Courier New" w:cs="Wingdings" w:hint="default"/>
      </w:rPr>
    </w:lvl>
    <w:lvl w:ilvl="5" w:tplc="89785D12" w:tentative="1">
      <w:start w:val="1"/>
      <w:numFmt w:val="bullet"/>
      <w:lvlText w:val=""/>
      <w:lvlJc w:val="left"/>
      <w:pPr>
        <w:tabs>
          <w:tab w:val="num" w:pos="4320"/>
        </w:tabs>
        <w:ind w:left="4320" w:hanging="360"/>
      </w:pPr>
      <w:rPr>
        <w:rFonts w:ascii="Wingdings" w:hAnsi="Wingdings" w:hint="default"/>
      </w:rPr>
    </w:lvl>
    <w:lvl w:ilvl="6" w:tplc="FD7C1148" w:tentative="1">
      <w:start w:val="1"/>
      <w:numFmt w:val="bullet"/>
      <w:lvlText w:val=""/>
      <w:lvlJc w:val="left"/>
      <w:pPr>
        <w:tabs>
          <w:tab w:val="num" w:pos="5040"/>
        </w:tabs>
        <w:ind w:left="5040" w:hanging="360"/>
      </w:pPr>
      <w:rPr>
        <w:rFonts w:ascii="Symbol" w:hAnsi="Symbol" w:hint="default"/>
      </w:rPr>
    </w:lvl>
    <w:lvl w:ilvl="7" w:tplc="749E4DE6" w:tentative="1">
      <w:start w:val="1"/>
      <w:numFmt w:val="bullet"/>
      <w:lvlText w:val="o"/>
      <w:lvlJc w:val="left"/>
      <w:pPr>
        <w:tabs>
          <w:tab w:val="num" w:pos="5760"/>
        </w:tabs>
        <w:ind w:left="5760" w:hanging="360"/>
      </w:pPr>
      <w:rPr>
        <w:rFonts w:ascii="Courier New" w:hAnsi="Courier New" w:cs="Wingdings" w:hint="default"/>
      </w:rPr>
    </w:lvl>
    <w:lvl w:ilvl="8" w:tplc="E31ADA3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3F462D"/>
    <w:multiLevelType w:val="hybridMultilevel"/>
    <w:tmpl w:val="DCEA9DF8"/>
    <w:lvl w:ilvl="0" w:tplc="008A2828">
      <w:numFmt w:val="bullet"/>
      <w:lvlText w:val="-"/>
      <w:lvlJc w:val="left"/>
      <w:pPr>
        <w:tabs>
          <w:tab w:val="num" w:pos="0"/>
        </w:tabs>
        <w:ind w:left="142" w:hanging="142"/>
      </w:pPr>
      <w:rPr>
        <w:rFonts w:hint="default"/>
      </w:rPr>
    </w:lvl>
    <w:lvl w:ilvl="1" w:tplc="0520FD34" w:tentative="1">
      <w:start w:val="1"/>
      <w:numFmt w:val="bullet"/>
      <w:lvlText w:val="o"/>
      <w:lvlJc w:val="left"/>
      <w:pPr>
        <w:tabs>
          <w:tab w:val="num" w:pos="1440"/>
        </w:tabs>
        <w:ind w:left="1440" w:hanging="360"/>
      </w:pPr>
      <w:rPr>
        <w:rFonts w:ascii="Courier New" w:hAnsi="Courier New" w:cs="Wingdings" w:hint="default"/>
      </w:rPr>
    </w:lvl>
    <w:lvl w:ilvl="2" w:tplc="6CA0ACF6" w:tentative="1">
      <w:start w:val="1"/>
      <w:numFmt w:val="bullet"/>
      <w:lvlText w:val=""/>
      <w:lvlJc w:val="left"/>
      <w:pPr>
        <w:tabs>
          <w:tab w:val="num" w:pos="2160"/>
        </w:tabs>
        <w:ind w:left="2160" w:hanging="360"/>
      </w:pPr>
      <w:rPr>
        <w:rFonts w:ascii="Wingdings" w:hAnsi="Wingdings" w:hint="default"/>
      </w:rPr>
    </w:lvl>
    <w:lvl w:ilvl="3" w:tplc="F20C6338" w:tentative="1">
      <w:start w:val="1"/>
      <w:numFmt w:val="bullet"/>
      <w:lvlText w:val=""/>
      <w:lvlJc w:val="left"/>
      <w:pPr>
        <w:tabs>
          <w:tab w:val="num" w:pos="2880"/>
        </w:tabs>
        <w:ind w:left="2880" w:hanging="360"/>
      </w:pPr>
      <w:rPr>
        <w:rFonts w:ascii="Symbol" w:hAnsi="Symbol" w:hint="default"/>
      </w:rPr>
    </w:lvl>
    <w:lvl w:ilvl="4" w:tplc="C7B616D0" w:tentative="1">
      <w:start w:val="1"/>
      <w:numFmt w:val="bullet"/>
      <w:lvlText w:val="o"/>
      <w:lvlJc w:val="left"/>
      <w:pPr>
        <w:tabs>
          <w:tab w:val="num" w:pos="3600"/>
        </w:tabs>
        <w:ind w:left="3600" w:hanging="360"/>
      </w:pPr>
      <w:rPr>
        <w:rFonts w:ascii="Courier New" w:hAnsi="Courier New" w:cs="Wingdings" w:hint="default"/>
      </w:rPr>
    </w:lvl>
    <w:lvl w:ilvl="5" w:tplc="B0E49B5C" w:tentative="1">
      <w:start w:val="1"/>
      <w:numFmt w:val="bullet"/>
      <w:lvlText w:val=""/>
      <w:lvlJc w:val="left"/>
      <w:pPr>
        <w:tabs>
          <w:tab w:val="num" w:pos="4320"/>
        </w:tabs>
        <w:ind w:left="4320" w:hanging="360"/>
      </w:pPr>
      <w:rPr>
        <w:rFonts w:ascii="Wingdings" w:hAnsi="Wingdings" w:hint="default"/>
      </w:rPr>
    </w:lvl>
    <w:lvl w:ilvl="6" w:tplc="C2C20128" w:tentative="1">
      <w:start w:val="1"/>
      <w:numFmt w:val="bullet"/>
      <w:lvlText w:val=""/>
      <w:lvlJc w:val="left"/>
      <w:pPr>
        <w:tabs>
          <w:tab w:val="num" w:pos="5040"/>
        </w:tabs>
        <w:ind w:left="5040" w:hanging="360"/>
      </w:pPr>
      <w:rPr>
        <w:rFonts w:ascii="Symbol" w:hAnsi="Symbol" w:hint="default"/>
      </w:rPr>
    </w:lvl>
    <w:lvl w:ilvl="7" w:tplc="AC3CF63C" w:tentative="1">
      <w:start w:val="1"/>
      <w:numFmt w:val="bullet"/>
      <w:lvlText w:val="o"/>
      <w:lvlJc w:val="left"/>
      <w:pPr>
        <w:tabs>
          <w:tab w:val="num" w:pos="5760"/>
        </w:tabs>
        <w:ind w:left="5760" w:hanging="360"/>
      </w:pPr>
      <w:rPr>
        <w:rFonts w:ascii="Courier New" w:hAnsi="Courier New" w:cs="Wingdings" w:hint="default"/>
      </w:rPr>
    </w:lvl>
    <w:lvl w:ilvl="8" w:tplc="F30EF31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107613F"/>
    <w:multiLevelType w:val="hybridMultilevel"/>
    <w:tmpl w:val="E93403CA"/>
    <w:lvl w:ilvl="0" w:tplc="04160001">
      <w:start w:val="1"/>
      <w:numFmt w:val="bullet"/>
      <w:lvlText w:val=""/>
      <w:lvlJc w:val="left"/>
      <w:pPr>
        <w:ind w:left="1996" w:hanging="360"/>
      </w:pPr>
      <w:rPr>
        <w:rFonts w:ascii="Symbol" w:hAnsi="Symbol"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15" w15:restartNumberingAfterBreak="0">
    <w:nsid w:val="41B625D4"/>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433A4BD9"/>
    <w:multiLevelType w:val="hybridMultilevel"/>
    <w:tmpl w:val="F6ACB8F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7" w15:restartNumberingAfterBreak="0">
    <w:nsid w:val="48327A81"/>
    <w:multiLevelType w:val="hybridMultilevel"/>
    <w:tmpl w:val="1084FE0C"/>
    <w:lvl w:ilvl="0" w:tplc="BD8E875A">
      <w:numFmt w:val="bullet"/>
      <w:lvlText w:val="-"/>
      <w:lvlJc w:val="left"/>
      <w:pPr>
        <w:tabs>
          <w:tab w:val="num" w:pos="57"/>
        </w:tabs>
        <w:ind w:left="142" w:hanging="142"/>
      </w:pPr>
      <w:rPr>
        <w:rFonts w:hint="default"/>
      </w:rPr>
    </w:lvl>
    <w:lvl w:ilvl="1" w:tplc="3244CA8C" w:tentative="1">
      <w:start w:val="1"/>
      <w:numFmt w:val="bullet"/>
      <w:lvlText w:val="o"/>
      <w:lvlJc w:val="left"/>
      <w:pPr>
        <w:tabs>
          <w:tab w:val="num" w:pos="1440"/>
        </w:tabs>
        <w:ind w:left="1440" w:hanging="360"/>
      </w:pPr>
      <w:rPr>
        <w:rFonts w:ascii="Courier New" w:hAnsi="Courier New" w:cs="Wingdings" w:hint="default"/>
      </w:rPr>
    </w:lvl>
    <w:lvl w:ilvl="2" w:tplc="F6BC497C" w:tentative="1">
      <w:start w:val="1"/>
      <w:numFmt w:val="bullet"/>
      <w:lvlText w:val=""/>
      <w:lvlJc w:val="left"/>
      <w:pPr>
        <w:tabs>
          <w:tab w:val="num" w:pos="2160"/>
        </w:tabs>
        <w:ind w:left="2160" w:hanging="360"/>
      </w:pPr>
      <w:rPr>
        <w:rFonts w:ascii="Wingdings" w:hAnsi="Wingdings" w:hint="default"/>
      </w:rPr>
    </w:lvl>
    <w:lvl w:ilvl="3" w:tplc="8736BF1A" w:tentative="1">
      <w:start w:val="1"/>
      <w:numFmt w:val="bullet"/>
      <w:lvlText w:val=""/>
      <w:lvlJc w:val="left"/>
      <w:pPr>
        <w:tabs>
          <w:tab w:val="num" w:pos="2880"/>
        </w:tabs>
        <w:ind w:left="2880" w:hanging="360"/>
      </w:pPr>
      <w:rPr>
        <w:rFonts w:ascii="Symbol" w:hAnsi="Symbol" w:hint="default"/>
      </w:rPr>
    </w:lvl>
    <w:lvl w:ilvl="4" w:tplc="CADA84B6" w:tentative="1">
      <w:start w:val="1"/>
      <w:numFmt w:val="bullet"/>
      <w:lvlText w:val="o"/>
      <w:lvlJc w:val="left"/>
      <w:pPr>
        <w:tabs>
          <w:tab w:val="num" w:pos="3600"/>
        </w:tabs>
        <w:ind w:left="3600" w:hanging="360"/>
      </w:pPr>
      <w:rPr>
        <w:rFonts w:ascii="Courier New" w:hAnsi="Courier New" w:cs="Wingdings" w:hint="default"/>
      </w:rPr>
    </w:lvl>
    <w:lvl w:ilvl="5" w:tplc="9DDEB99C" w:tentative="1">
      <w:start w:val="1"/>
      <w:numFmt w:val="bullet"/>
      <w:lvlText w:val=""/>
      <w:lvlJc w:val="left"/>
      <w:pPr>
        <w:tabs>
          <w:tab w:val="num" w:pos="4320"/>
        </w:tabs>
        <w:ind w:left="4320" w:hanging="360"/>
      </w:pPr>
      <w:rPr>
        <w:rFonts w:ascii="Wingdings" w:hAnsi="Wingdings" w:hint="default"/>
      </w:rPr>
    </w:lvl>
    <w:lvl w:ilvl="6" w:tplc="37FC3166" w:tentative="1">
      <w:start w:val="1"/>
      <w:numFmt w:val="bullet"/>
      <w:lvlText w:val=""/>
      <w:lvlJc w:val="left"/>
      <w:pPr>
        <w:tabs>
          <w:tab w:val="num" w:pos="5040"/>
        </w:tabs>
        <w:ind w:left="5040" w:hanging="360"/>
      </w:pPr>
      <w:rPr>
        <w:rFonts w:ascii="Symbol" w:hAnsi="Symbol" w:hint="default"/>
      </w:rPr>
    </w:lvl>
    <w:lvl w:ilvl="7" w:tplc="5E30ECDC" w:tentative="1">
      <w:start w:val="1"/>
      <w:numFmt w:val="bullet"/>
      <w:lvlText w:val="o"/>
      <w:lvlJc w:val="left"/>
      <w:pPr>
        <w:tabs>
          <w:tab w:val="num" w:pos="5760"/>
        </w:tabs>
        <w:ind w:left="5760" w:hanging="360"/>
      </w:pPr>
      <w:rPr>
        <w:rFonts w:ascii="Courier New" w:hAnsi="Courier New" w:cs="Wingdings" w:hint="default"/>
      </w:rPr>
    </w:lvl>
    <w:lvl w:ilvl="8" w:tplc="533A34B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9F32E69"/>
    <w:multiLevelType w:val="hybridMultilevel"/>
    <w:tmpl w:val="70B68E3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C813C6B"/>
    <w:multiLevelType w:val="hybridMultilevel"/>
    <w:tmpl w:val="42DA2DE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CB032B1"/>
    <w:multiLevelType w:val="multilevel"/>
    <w:tmpl w:val="B3762C66"/>
    <w:lvl w:ilvl="0">
      <w:start w:val="1"/>
      <w:numFmt w:val="bullet"/>
      <w:lvlText w:val=""/>
      <w:lvlJc w:val="left"/>
      <w:pPr>
        <w:tabs>
          <w:tab w:val="num" w:pos="57"/>
        </w:tabs>
        <w:ind w:left="57" w:hanging="57"/>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3B87B09"/>
    <w:multiLevelType w:val="hybridMultilevel"/>
    <w:tmpl w:val="B7FE136E"/>
    <w:lvl w:ilvl="0" w:tplc="9A843850">
      <w:numFmt w:val="bullet"/>
      <w:lvlText w:val="-"/>
      <w:lvlJc w:val="left"/>
      <w:pPr>
        <w:tabs>
          <w:tab w:val="num" w:pos="57"/>
        </w:tabs>
        <w:ind w:left="142" w:hanging="142"/>
      </w:pPr>
      <w:rPr>
        <w:rFonts w:hint="default"/>
      </w:rPr>
    </w:lvl>
    <w:lvl w:ilvl="1" w:tplc="9FCE3654" w:tentative="1">
      <w:start w:val="1"/>
      <w:numFmt w:val="bullet"/>
      <w:lvlText w:val="o"/>
      <w:lvlJc w:val="left"/>
      <w:pPr>
        <w:tabs>
          <w:tab w:val="num" w:pos="1440"/>
        </w:tabs>
        <w:ind w:left="1440" w:hanging="360"/>
      </w:pPr>
      <w:rPr>
        <w:rFonts w:ascii="Courier New" w:hAnsi="Courier New" w:cs="Wingdings" w:hint="default"/>
      </w:rPr>
    </w:lvl>
    <w:lvl w:ilvl="2" w:tplc="BA001C9E" w:tentative="1">
      <w:start w:val="1"/>
      <w:numFmt w:val="bullet"/>
      <w:lvlText w:val=""/>
      <w:lvlJc w:val="left"/>
      <w:pPr>
        <w:tabs>
          <w:tab w:val="num" w:pos="2160"/>
        </w:tabs>
        <w:ind w:left="2160" w:hanging="360"/>
      </w:pPr>
      <w:rPr>
        <w:rFonts w:ascii="Wingdings" w:hAnsi="Wingdings" w:hint="default"/>
      </w:rPr>
    </w:lvl>
    <w:lvl w:ilvl="3" w:tplc="228A80C2" w:tentative="1">
      <w:start w:val="1"/>
      <w:numFmt w:val="bullet"/>
      <w:lvlText w:val=""/>
      <w:lvlJc w:val="left"/>
      <w:pPr>
        <w:tabs>
          <w:tab w:val="num" w:pos="2880"/>
        </w:tabs>
        <w:ind w:left="2880" w:hanging="360"/>
      </w:pPr>
      <w:rPr>
        <w:rFonts w:ascii="Symbol" w:hAnsi="Symbol" w:hint="default"/>
      </w:rPr>
    </w:lvl>
    <w:lvl w:ilvl="4" w:tplc="14960BD4" w:tentative="1">
      <w:start w:val="1"/>
      <w:numFmt w:val="bullet"/>
      <w:lvlText w:val="o"/>
      <w:lvlJc w:val="left"/>
      <w:pPr>
        <w:tabs>
          <w:tab w:val="num" w:pos="3600"/>
        </w:tabs>
        <w:ind w:left="3600" w:hanging="360"/>
      </w:pPr>
      <w:rPr>
        <w:rFonts w:ascii="Courier New" w:hAnsi="Courier New" w:cs="Wingdings" w:hint="default"/>
      </w:rPr>
    </w:lvl>
    <w:lvl w:ilvl="5" w:tplc="342AC12E" w:tentative="1">
      <w:start w:val="1"/>
      <w:numFmt w:val="bullet"/>
      <w:lvlText w:val=""/>
      <w:lvlJc w:val="left"/>
      <w:pPr>
        <w:tabs>
          <w:tab w:val="num" w:pos="4320"/>
        </w:tabs>
        <w:ind w:left="4320" w:hanging="360"/>
      </w:pPr>
      <w:rPr>
        <w:rFonts w:ascii="Wingdings" w:hAnsi="Wingdings" w:hint="default"/>
      </w:rPr>
    </w:lvl>
    <w:lvl w:ilvl="6" w:tplc="869A4244" w:tentative="1">
      <w:start w:val="1"/>
      <w:numFmt w:val="bullet"/>
      <w:lvlText w:val=""/>
      <w:lvlJc w:val="left"/>
      <w:pPr>
        <w:tabs>
          <w:tab w:val="num" w:pos="5040"/>
        </w:tabs>
        <w:ind w:left="5040" w:hanging="360"/>
      </w:pPr>
      <w:rPr>
        <w:rFonts w:ascii="Symbol" w:hAnsi="Symbol" w:hint="default"/>
      </w:rPr>
    </w:lvl>
    <w:lvl w:ilvl="7" w:tplc="931637D2" w:tentative="1">
      <w:start w:val="1"/>
      <w:numFmt w:val="bullet"/>
      <w:lvlText w:val="o"/>
      <w:lvlJc w:val="left"/>
      <w:pPr>
        <w:tabs>
          <w:tab w:val="num" w:pos="5760"/>
        </w:tabs>
        <w:ind w:left="5760" w:hanging="360"/>
      </w:pPr>
      <w:rPr>
        <w:rFonts w:ascii="Courier New" w:hAnsi="Courier New" w:cs="Wingdings" w:hint="default"/>
      </w:rPr>
    </w:lvl>
    <w:lvl w:ilvl="8" w:tplc="CCC074E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41327B2"/>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564F685B"/>
    <w:multiLevelType w:val="singleLevel"/>
    <w:tmpl w:val="04160017"/>
    <w:lvl w:ilvl="0">
      <w:start w:val="1"/>
      <w:numFmt w:val="lowerLetter"/>
      <w:lvlText w:val="%1)"/>
      <w:lvlJc w:val="left"/>
      <w:pPr>
        <w:tabs>
          <w:tab w:val="num" w:pos="360"/>
        </w:tabs>
        <w:ind w:left="360" w:hanging="360"/>
      </w:pPr>
      <w:rPr>
        <w:rFonts w:hint="default"/>
      </w:rPr>
    </w:lvl>
  </w:abstractNum>
  <w:abstractNum w:abstractNumId="24" w15:restartNumberingAfterBreak="0">
    <w:nsid w:val="59E4360E"/>
    <w:multiLevelType w:val="hybridMultilevel"/>
    <w:tmpl w:val="0E94C46E"/>
    <w:lvl w:ilvl="0" w:tplc="0416000F">
      <w:start w:val="1"/>
      <w:numFmt w:val="decimal"/>
      <w:lvlText w:val="%1."/>
      <w:lvlJc w:val="left"/>
      <w:pPr>
        <w:ind w:left="1429" w:hanging="360"/>
      </w:pPr>
      <w:rPr>
        <w:rFont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5" w15:restartNumberingAfterBreak="0">
    <w:nsid w:val="5E9721AA"/>
    <w:multiLevelType w:val="multilevel"/>
    <w:tmpl w:val="C00AD760"/>
    <w:lvl w:ilvl="0">
      <w:numFmt w:val="bullet"/>
      <w:lvlText w:val="-"/>
      <w:lvlJc w:val="left"/>
      <w:pPr>
        <w:tabs>
          <w:tab w:val="num" w:pos="57"/>
        </w:tabs>
        <w:ind w:left="142" w:hanging="142"/>
      </w:pPr>
      <w:rPr>
        <w:rFont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ED43553"/>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600F6F80"/>
    <w:multiLevelType w:val="hybridMultilevel"/>
    <w:tmpl w:val="C00AD760"/>
    <w:lvl w:ilvl="0" w:tplc="165C0874">
      <w:numFmt w:val="bullet"/>
      <w:lvlText w:val="-"/>
      <w:lvlJc w:val="left"/>
      <w:pPr>
        <w:tabs>
          <w:tab w:val="num" w:pos="57"/>
        </w:tabs>
        <w:ind w:left="142" w:hanging="142"/>
      </w:pPr>
      <w:rPr>
        <w:rFonts w:hint="default"/>
      </w:rPr>
    </w:lvl>
    <w:lvl w:ilvl="1" w:tplc="91A27AD2" w:tentative="1">
      <w:start w:val="1"/>
      <w:numFmt w:val="bullet"/>
      <w:lvlText w:val="o"/>
      <w:lvlJc w:val="left"/>
      <w:pPr>
        <w:tabs>
          <w:tab w:val="num" w:pos="1440"/>
        </w:tabs>
        <w:ind w:left="1440" w:hanging="360"/>
      </w:pPr>
      <w:rPr>
        <w:rFonts w:ascii="Courier New" w:hAnsi="Courier New" w:cs="Wingdings" w:hint="default"/>
      </w:rPr>
    </w:lvl>
    <w:lvl w:ilvl="2" w:tplc="41D613E0" w:tentative="1">
      <w:start w:val="1"/>
      <w:numFmt w:val="bullet"/>
      <w:lvlText w:val=""/>
      <w:lvlJc w:val="left"/>
      <w:pPr>
        <w:tabs>
          <w:tab w:val="num" w:pos="2160"/>
        </w:tabs>
        <w:ind w:left="2160" w:hanging="360"/>
      </w:pPr>
      <w:rPr>
        <w:rFonts w:ascii="Wingdings" w:hAnsi="Wingdings" w:hint="default"/>
      </w:rPr>
    </w:lvl>
    <w:lvl w:ilvl="3" w:tplc="E950620E" w:tentative="1">
      <w:start w:val="1"/>
      <w:numFmt w:val="bullet"/>
      <w:lvlText w:val=""/>
      <w:lvlJc w:val="left"/>
      <w:pPr>
        <w:tabs>
          <w:tab w:val="num" w:pos="2880"/>
        </w:tabs>
        <w:ind w:left="2880" w:hanging="360"/>
      </w:pPr>
      <w:rPr>
        <w:rFonts w:ascii="Symbol" w:hAnsi="Symbol" w:hint="default"/>
      </w:rPr>
    </w:lvl>
    <w:lvl w:ilvl="4" w:tplc="1C38E4F6" w:tentative="1">
      <w:start w:val="1"/>
      <w:numFmt w:val="bullet"/>
      <w:lvlText w:val="o"/>
      <w:lvlJc w:val="left"/>
      <w:pPr>
        <w:tabs>
          <w:tab w:val="num" w:pos="3600"/>
        </w:tabs>
        <w:ind w:left="3600" w:hanging="360"/>
      </w:pPr>
      <w:rPr>
        <w:rFonts w:ascii="Courier New" w:hAnsi="Courier New" w:cs="Wingdings" w:hint="default"/>
      </w:rPr>
    </w:lvl>
    <w:lvl w:ilvl="5" w:tplc="324295FC" w:tentative="1">
      <w:start w:val="1"/>
      <w:numFmt w:val="bullet"/>
      <w:lvlText w:val=""/>
      <w:lvlJc w:val="left"/>
      <w:pPr>
        <w:tabs>
          <w:tab w:val="num" w:pos="4320"/>
        </w:tabs>
        <w:ind w:left="4320" w:hanging="360"/>
      </w:pPr>
      <w:rPr>
        <w:rFonts w:ascii="Wingdings" w:hAnsi="Wingdings" w:hint="default"/>
      </w:rPr>
    </w:lvl>
    <w:lvl w:ilvl="6" w:tplc="595C70B2" w:tentative="1">
      <w:start w:val="1"/>
      <w:numFmt w:val="bullet"/>
      <w:lvlText w:val=""/>
      <w:lvlJc w:val="left"/>
      <w:pPr>
        <w:tabs>
          <w:tab w:val="num" w:pos="5040"/>
        </w:tabs>
        <w:ind w:left="5040" w:hanging="360"/>
      </w:pPr>
      <w:rPr>
        <w:rFonts w:ascii="Symbol" w:hAnsi="Symbol" w:hint="default"/>
      </w:rPr>
    </w:lvl>
    <w:lvl w:ilvl="7" w:tplc="BC2A197E" w:tentative="1">
      <w:start w:val="1"/>
      <w:numFmt w:val="bullet"/>
      <w:lvlText w:val="o"/>
      <w:lvlJc w:val="left"/>
      <w:pPr>
        <w:tabs>
          <w:tab w:val="num" w:pos="5760"/>
        </w:tabs>
        <w:ind w:left="5760" w:hanging="360"/>
      </w:pPr>
      <w:rPr>
        <w:rFonts w:ascii="Courier New" w:hAnsi="Courier New" w:cs="Wingdings" w:hint="default"/>
      </w:rPr>
    </w:lvl>
    <w:lvl w:ilvl="8" w:tplc="6492943A"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4207537"/>
    <w:multiLevelType w:val="hybridMultilevel"/>
    <w:tmpl w:val="308271B0"/>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29" w15:restartNumberingAfterBreak="0">
    <w:nsid w:val="6B7523C2"/>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6BB25E09"/>
    <w:multiLevelType w:val="hybridMultilevel"/>
    <w:tmpl w:val="B3762C66"/>
    <w:lvl w:ilvl="0" w:tplc="92647868">
      <w:start w:val="1"/>
      <w:numFmt w:val="bullet"/>
      <w:lvlText w:val=""/>
      <w:lvlJc w:val="left"/>
      <w:pPr>
        <w:tabs>
          <w:tab w:val="num" w:pos="57"/>
        </w:tabs>
        <w:ind w:left="57" w:hanging="57"/>
      </w:pPr>
      <w:rPr>
        <w:rFonts w:ascii="Symbol" w:hAnsi="Symbol" w:hint="default"/>
      </w:rPr>
    </w:lvl>
    <w:lvl w:ilvl="1" w:tplc="D256B2E6" w:tentative="1">
      <w:start w:val="1"/>
      <w:numFmt w:val="bullet"/>
      <w:lvlText w:val="o"/>
      <w:lvlJc w:val="left"/>
      <w:pPr>
        <w:tabs>
          <w:tab w:val="num" w:pos="1440"/>
        </w:tabs>
        <w:ind w:left="1440" w:hanging="360"/>
      </w:pPr>
      <w:rPr>
        <w:rFonts w:ascii="Courier New" w:hAnsi="Courier New" w:cs="Wingdings" w:hint="default"/>
      </w:rPr>
    </w:lvl>
    <w:lvl w:ilvl="2" w:tplc="B3D2F6EA" w:tentative="1">
      <w:start w:val="1"/>
      <w:numFmt w:val="bullet"/>
      <w:lvlText w:val=""/>
      <w:lvlJc w:val="left"/>
      <w:pPr>
        <w:tabs>
          <w:tab w:val="num" w:pos="2160"/>
        </w:tabs>
        <w:ind w:left="2160" w:hanging="360"/>
      </w:pPr>
      <w:rPr>
        <w:rFonts w:ascii="Wingdings" w:hAnsi="Wingdings" w:hint="default"/>
      </w:rPr>
    </w:lvl>
    <w:lvl w:ilvl="3" w:tplc="30E4F132" w:tentative="1">
      <w:start w:val="1"/>
      <w:numFmt w:val="bullet"/>
      <w:lvlText w:val=""/>
      <w:lvlJc w:val="left"/>
      <w:pPr>
        <w:tabs>
          <w:tab w:val="num" w:pos="2880"/>
        </w:tabs>
        <w:ind w:left="2880" w:hanging="360"/>
      </w:pPr>
      <w:rPr>
        <w:rFonts w:ascii="Symbol" w:hAnsi="Symbol" w:hint="default"/>
      </w:rPr>
    </w:lvl>
    <w:lvl w:ilvl="4" w:tplc="AB0ED776" w:tentative="1">
      <w:start w:val="1"/>
      <w:numFmt w:val="bullet"/>
      <w:lvlText w:val="o"/>
      <w:lvlJc w:val="left"/>
      <w:pPr>
        <w:tabs>
          <w:tab w:val="num" w:pos="3600"/>
        </w:tabs>
        <w:ind w:left="3600" w:hanging="360"/>
      </w:pPr>
      <w:rPr>
        <w:rFonts w:ascii="Courier New" w:hAnsi="Courier New" w:cs="Wingdings" w:hint="default"/>
      </w:rPr>
    </w:lvl>
    <w:lvl w:ilvl="5" w:tplc="7FE61964" w:tentative="1">
      <w:start w:val="1"/>
      <w:numFmt w:val="bullet"/>
      <w:lvlText w:val=""/>
      <w:lvlJc w:val="left"/>
      <w:pPr>
        <w:tabs>
          <w:tab w:val="num" w:pos="4320"/>
        </w:tabs>
        <w:ind w:left="4320" w:hanging="360"/>
      </w:pPr>
      <w:rPr>
        <w:rFonts w:ascii="Wingdings" w:hAnsi="Wingdings" w:hint="default"/>
      </w:rPr>
    </w:lvl>
    <w:lvl w:ilvl="6" w:tplc="6854FCAA" w:tentative="1">
      <w:start w:val="1"/>
      <w:numFmt w:val="bullet"/>
      <w:lvlText w:val=""/>
      <w:lvlJc w:val="left"/>
      <w:pPr>
        <w:tabs>
          <w:tab w:val="num" w:pos="5040"/>
        </w:tabs>
        <w:ind w:left="5040" w:hanging="360"/>
      </w:pPr>
      <w:rPr>
        <w:rFonts w:ascii="Symbol" w:hAnsi="Symbol" w:hint="default"/>
      </w:rPr>
    </w:lvl>
    <w:lvl w:ilvl="7" w:tplc="9A4A868E" w:tentative="1">
      <w:start w:val="1"/>
      <w:numFmt w:val="bullet"/>
      <w:lvlText w:val="o"/>
      <w:lvlJc w:val="left"/>
      <w:pPr>
        <w:tabs>
          <w:tab w:val="num" w:pos="5760"/>
        </w:tabs>
        <w:ind w:left="5760" w:hanging="360"/>
      </w:pPr>
      <w:rPr>
        <w:rFonts w:ascii="Courier New" w:hAnsi="Courier New" w:cs="Wingdings" w:hint="default"/>
      </w:rPr>
    </w:lvl>
    <w:lvl w:ilvl="8" w:tplc="66F2A984"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2296542"/>
    <w:multiLevelType w:val="multilevel"/>
    <w:tmpl w:val="2884A2F8"/>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26C62EF"/>
    <w:multiLevelType w:val="singleLevel"/>
    <w:tmpl w:val="74D0CA64"/>
    <w:lvl w:ilvl="0">
      <w:start w:val="1"/>
      <w:numFmt w:val="ordinal"/>
      <w:pStyle w:val="Artigo"/>
      <w:lvlText w:val="Art. %1 "/>
      <w:lvlJc w:val="left"/>
      <w:pPr>
        <w:tabs>
          <w:tab w:val="num" w:pos="1440"/>
        </w:tabs>
        <w:ind w:left="360" w:hanging="360"/>
      </w:pPr>
    </w:lvl>
  </w:abstractNum>
  <w:abstractNum w:abstractNumId="33" w15:restartNumberingAfterBreak="0">
    <w:nsid w:val="75D07A31"/>
    <w:multiLevelType w:val="hybridMultilevel"/>
    <w:tmpl w:val="C868D618"/>
    <w:lvl w:ilvl="0" w:tplc="FA3EABCE">
      <w:start w:val="1"/>
      <w:numFmt w:val="bullet"/>
      <w:lvlText w:val=""/>
      <w:lvlJc w:val="left"/>
      <w:pPr>
        <w:tabs>
          <w:tab w:val="num" w:pos="0"/>
        </w:tabs>
        <w:ind w:left="0" w:firstLine="0"/>
      </w:pPr>
      <w:rPr>
        <w:rFonts w:ascii="Symbol" w:hAnsi="Symbol" w:hint="default"/>
      </w:rPr>
    </w:lvl>
    <w:lvl w:ilvl="1" w:tplc="6D5E3876" w:tentative="1">
      <w:start w:val="1"/>
      <w:numFmt w:val="bullet"/>
      <w:lvlText w:val="o"/>
      <w:lvlJc w:val="left"/>
      <w:pPr>
        <w:tabs>
          <w:tab w:val="num" w:pos="1440"/>
        </w:tabs>
        <w:ind w:left="1440" w:hanging="360"/>
      </w:pPr>
      <w:rPr>
        <w:rFonts w:ascii="Courier New" w:hAnsi="Courier New" w:cs="Wingdings" w:hint="default"/>
      </w:rPr>
    </w:lvl>
    <w:lvl w:ilvl="2" w:tplc="5F72EC22" w:tentative="1">
      <w:start w:val="1"/>
      <w:numFmt w:val="bullet"/>
      <w:lvlText w:val=""/>
      <w:lvlJc w:val="left"/>
      <w:pPr>
        <w:tabs>
          <w:tab w:val="num" w:pos="2160"/>
        </w:tabs>
        <w:ind w:left="2160" w:hanging="360"/>
      </w:pPr>
      <w:rPr>
        <w:rFonts w:ascii="Wingdings" w:hAnsi="Wingdings" w:hint="default"/>
      </w:rPr>
    </w:lvl>
    <w:lvl w:ilvl="3" w:tplc="74428002" w:tentative="1">
      <w:start w:val="1"/>
      <w:numFmt w:val="bullet"/>
      <w:lvlText w:val=""/>
      <w:lvlJc w:val="left"/>
      <w:pPr>
        <w:tabs>
          <w:tab w:val="num" w:pos="2880"/>
        </w:tabs>
        <w:ind w:left="2880" w:hanging="360"/>
      </w:pPr>
      <w:rPr>
        <w:rFonts w:ascii="Symbol" w:hAnsi="Symbol" w:hint="default"/>
      </w:rPr>
    </w:lvl>
    <w:lvl w:ilvl="4" w:tplc="4DA8960E" w:tentative="1">
      <w:start w:val="1"/>
      <w:numFmt w:val="bullet"/>
      <w:lvlText w:val="o"/>
      <w:lvlJc w:val="left"/>
      <w:pPr>
        <w:tabs>
          <w:tab w:val="num" w:pos="3600"/>
        </w:tabs>
        <w:ind w:left="3600" w:hanging="360"/>
      </w:pPr>
      <w:rPr>
        <w:rFonts w:ascii="Courier New" w:hAnsi="Courier New" w:cs="Wingdings" w:hint="default"/>
      </w:rPr>
    </w:lvl>
    <w:lvl w:ilvl="5" w:tplc="0E86A30A" w:tentative="1">
      <w:start w:val="1"/>
      <w:numFmt w:val="bullet"/>
      <w:lvlText w:val=""/>
      <w:lvlJc w:val="left"/>
      <w:pPr>
        <w:tabs>
          <w:tab w:val="num" w:pos="4320"/>
        </w:tabs>
        <w:ind w:left="4320" w:hanging="360"/>
      </w:pPr>
      <w:rPr>
        <w:rFonts w:ascii="Wingdings" w:hAnsi="Wingdings" w:hint="default"/>
      </w:rPr>
    </w:lvl>
    <w:lvl w:ilvl="6" w:tplc="5FB05B10" w:tentative="1">
      <w:start w:val="1"/>
      <w:numFmt w:val="bullet"/>
      <w:lvlText w:val=""/>
      <w:lvlJc w:val="left"/>
      <w:pPr>
        <w:tabs>
          <w:tab w:val="num" w:pos="5040"/>
        </w:tabs>
        <w:ind w:left="5040" w:hanging="360"/>
      </w:pPr>
      <w:rPr>
        <w:rFonts w:ascii="Symbol" w:hAnsi="Symbol" w:hint="default"/>
      </w:rPr>
    </w:lvl>
    <w:lvl w:ilvl="7" w:tplc="CE02B3E2" w:tentative="1">
      <w:start w:val="1"/>
      <w:numFmt w:val="bullet"/>
      <w:lvlText w:val="o"/>
      <w:lvlJc w:val="left"/>
      <w:pPr>
        <w:tabs>
          <w:tab w:val="num" w:pos="5760"/>
        </w:tabs>
        <w:ind w:left="5760" w:hanging="360"/>
      </w:pPr>
      <w:rPr>
        <w:rFonts w:ascii="Courier New" w:hAnsi="Courier New" w:cs="Wingdings" w:hint="default"/>
      </w:rPr>
    </w:lvl>
    <w:lvl w:ilvl="8" w:tplc="5628D738"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5F22221"/>
    <w:multiLevelType w:val="hybridMultilevel"/>
    <w:tmpl w:val="16DC3ACA"/>
    <w:lvl w:ilvl="0" w:tplc="C67AD044">
      <w:numFmt w:val="bullet"/>
      <w:lvlText w:val="-"/>
      <w:lvlJc w:val="left"/>
      <w:pPr>
        <w:tabs>
          <w:tab w:val="num" w:pos="57"/>
        </w:tabs>
        <w:ind w:left="142" w:hanging="142"/>
      </w:pPr>
      <w:rPr>
        <w:rFonts w:hint="default"/>
      </w:rPr>
    </w:lvl>
    <w:lvl w:ilvl="1" w:tplc="69288562" w:tentative="1">
      <w:start w:val="1"/>
      <w:numFmt w:val="bullet"/>
      <w:lvlText w:val="o"/>
      <w:lvlJc w:val="left"/>
      <w:pPr>
        <w:tabs>
          <w:tab w:val="num" w:pos="1440"/>
        </w:tabs>
        <w:ind w:left="1440" w:hanging="360"/>
      </w:pPr>
      <w:rPr>
        <w:rFonts w:ascii="Courier New" w:hAnsi="Courier New" w:cs="Wingdings" w:hint="default"/>
      </w:rPr>
    </w:lvl>
    <w:lvl w:ilvl="2" w:tplc="6584D454" w:tentative="1">
      <w:start w:val="1"/>
      <w:numFmt w:val="bullet"/>
      <w:lvlText w:val=""/>
      <w:lvlJc w:val="left"/>
      <w:pPr>
        <w:tabs>
          <w:tab w:val="num" w:pos="2160"/>
        </w:tabs>
        <w:ind w:left="2160" w:hanging="360"/>
      </w:pPr>
      <w:rPr>
        <w:rFonts w:ascii="Wingdings" w:hAnsi="Wingdings" w:hint="default"/>
      </w:rPr>
    </w:lvl>
    <w:lvl w:ilvl="3" w:tplc="55BEE7EA" w:tentative="1">
      <w:start w:val="1"/>
      <w:numFmt w:val="bullet"/>
      <w:lvlText w:val=""/>
      <w:lvlJc w:val="left"/>
      <w:pPr>
        <w:tabs>
          <w:tab w:val="num" w:pos="2880"/>
        </w:tabs>
        <w:ind w:left="2880" w:hanging="360"/>
      </w:pPr>
      <w:rPr>
        <w:rFonts w:ascii="Symbol" w:hAnsi="Symbol" w:hint="default"/>
      </w:rPr>
    </w:lvl>
    <w:lvl w:ilvl="4" w:tplc="A93A930A" w:tentative="1">
      <w:start w:val="1"/>
      <w:numFmt w:val="bullet"/>
      <w:lvlText w:val="o"/>
      <w:lvlJc w:val="left"/>
      <w:pPr>
        <w:tabs>
          <w:tab w:val="num" w:pos="3600"/>
        </w:tabs>
        <w:ind w:left="3600" w:hanging="360"/>
      </w:pPr>
      <w:rPr>
        <w:rFonts w:ascii="Courier New" w:hAnsi="Courier New" w:cs="Wingdings" w:hint="default"/>
      </w:rPr>
    </w:lvl>
    <w:lvl w:ilvl="5" w:tplc="87A43112" w:tentative="1">
      <w:start w:val="1"/>
      <w:numFmt w:val="bullet"/>
      <w:lvlText w:val=""/>
      <w:lvlJc w:val="left"/>
      <w:pPr>
        <w:tabs>
          <w:tab w:val="num" w:pos="4320"/>
        </w:tabs>
        <w:ind w:left="4320" w:hanging="360"/>
      </w:pPr>
      <w:rPr>
        <w:rFonts w:ascii="Wingdings" w:hAnsi="Wingdings" w:hint="default"/>
      </w:rPr>
    </w:lvl>
    <w:lvl w:ilvl="6" w:tplc="0D106A0E" w:tentative="1">
      <w:start w:val="1"/>
      <w:numFmt w:val="bullet"/>
      <w:lvlText w:val=""/>
      <w:lvlJc w:val="left"/>
      <w:pPr>
        <w:tabs>
          <w:tab w:val="num" w:pos="5040"/>
        </w:tabs>
        <w:ind w:left="5040" w:hanging="360"/>
      </w:pPr>
      <w:rPr>
        <w:rFonts w:ascii="Symbol" w:hAnsi="Symbol" w:hint="default"/>
      </w:rPr>
    </w:lvl>
    <w:lvl w:ilvl="7" w:tplc="2776668E" w:tentative="1">
      <w:start w:val="1"/>
      <w:numFmt w:val="bullet"/>
      <w:lvlText w:val="o"/>
      <w:lvlJc w:val="left"/>
      <w:pPr>
        <w:tabs>
          <w:tab w:val="num" w:pos="5760"/>
        </w:tabs>
        <w:ind w:left="5760" w:hanging="360"/>
      </w:pPr>
      <w:rPr>
        <w:rFonts w:ascii="Courier New" w:hAnsi="Courier New" w:cs="Wingdings" w:hint="default"/>
      </w:rPr>
    </w:lvl>
    <w:lvl w:ilvl="8" w:tplc="E1E47B54"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9F03224"/>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7AB25B2F"/>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7DCB2EC2"/>
    <w:multiLevelType w:val="singleLevel"/>
    <w:tmpl w:val="0416000F"/>
    <w:lvl w:ilvl="0">
      <w:start w:val="1"/>
      <w:numFmt w:val="decimal"/>
      <w:lvlText w:val="%1."/>
      <w:lvlJc w:val="left"/>
      <w:pPr>
        <w:tabs>
          <w:tab w:val="num" w:pos="360"/>
        </w:tabs>
        <w:ind w:left="360" w:hanging="360"/>
      </w:pPr>
    </w:lvl>
  </w:abstractNum>
  <w:abstractNum w:abstractNumId="38" w15:restartNumberingAfterBreak="0">
    <w:nsid w:val="7E9F69AC"/>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9" w15:restartNumberingAfterBreak="0">
    <w:nsid w:val="7FA64A98"/>
    <w:multiLevelType w:val="multilevel"/>
    <w:tmpl w:val="D13EDC5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32"/>
  </w:num>
  <w:num w:numId="2">
    <w:abstractNumId w:val="32"/>
  </w:num>
  <w:num w:numId="3">
    <w:abstractNumId w:val="28"/>
  </w:num>
  <w:num w:numId="4">
    <w:abstractNumId w:val="6"/>
  </w:num>
  <w:num w:numId="5">
    <w:abstractNumId w:val="39"/>
  </w:num>
  <w:num w:numId="6">
    <w:abstractNumId w:val="30"/>
  </w:num>
  <w:num w:numId="7">
    <w:abstractNumId w:val="20"/>
  </w:num>
  <w:num w:numId="8">
    <w:abstractNumId w:val="33"/>
  </w:num>
  <w:num w:numId="9">
    <w:abstractNumId w:val="4"/>
  </w:num>
  <w:num w:numId="10">
    <w:abstractNumId w:val="31"/>
  </w:num>
  <w:num w:numId="11">
    <w:abstractNumId w:val="21"/>
  </w:num>
  <w:num w:numId="12">
    <w:abstractNumId w:val="7"/>
  </w:num>
  <w:num w:numId="13">
    <w:abstractNumId w:val="13"/>
  </w:num>
  <w:num w:numId="14">
    <w:abstractNumId w:val="34"/>
  </w:num>
  <w:num w:numId="15">
    <w:abstractNumId w:val="17"/>
  </w:num>
  <w:num w:numId="16">
    <w:abstractNumId w:val="27"/>
  </w:num>
  <w:num w:numId="17">
    <w:abstractNumId w:val="25"/>
  </w:num>
  <w:num w:numId="18">
    <w:abstractNumId w:val="8"/>
  </w:num>
  <w:num w:numId="19">
    <w:abstractNumId w:val="12"/>
  </w:num>
  <w:num w:numId="20">
    <w:abstractNumId w:val="23"/>
  </w:num>
  <w:num w:numId="21">
    <w:abstractNumId w:val="29"/>
  </w:num>
  <w:num w:numId="22">
    <w:abstractNumId w:val="37"/>
  </w:num>
  <w:num w:numId="23">
    <w:abstractNumId w:val="1"/>
  </w:num>
  <w:num w:numId="24">
    <w:abstractNumId w:val="0"/>
  </w:num>
  <w:num w:numId="25">
    <w:abstractNumId w:val="26"/>
  </w:num>
  <w:num w:numId="26">
    <w:abstractNumId w:val="38"/>
  </w:num>
  <w:num w:numId="27">
    <w:abstractNumId w:val="11"/>
  </w:num>
  <w:num w:numId="28">
    <w:abstractNumId w:val="15"/>
  </w:num>
  <w:num w:numId="29">
    <w:abstractNumId w:val="35"/>
  </w:num>
  <w:num w:numId="30">
    <w:abstractNumId w:val="22"/>
  </w:num>
  <w:num w:numId="31">
    <w:abstractNumId w:val="2"/>
  </w:num>
  <w:num w:numId="32">
    <w:abstractNumId w:val="36"/>
  </w:num>
  <w:num w:numId="33">
    <w:abstractNumId w:val="10"/>
  </w:num>
  <w:num w:numId="34">
    <w:abstractNumId w:val="5"/>
  </w:num>
  <w:num w:numId="35">
    <w:abstractNumId w:val="19"/>
  </w:num>
  <w:num w:numId="36">
    <w:abstractNumId w:val="18"/>
  </w:num>
  <w:num w:numId="37">
    <w:abstractNumId w:val="14"/>
  </w:num>
  <w:num w:numId="38">
    <w:abstractNumId w:val="3"/>
  </w:num>
  <w:num w:numId="39">
    <w:abstractNumId w:val="16"/>
  </w:num>
  <w:num w:numId="40">
    <w:abstractNumId w:val="24"/>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3E8"/>
    <w:rsid w:val="0000214A"/>
    <w:rsid w:val="000120E4"/>
    <w:rsid w:val="00017263"/>
    <w:rsid w:val="00022A1B"/>
    <w:rsid w:val="00023986"/>
    <w:rsid w:val="000257A8"/>
    <w:rsid w:val="00031ECA"/>
    <w:rsid w:val="00033397"/>
    <w:rsid w:val="00033739"/>
    <w:rsid w:val="00033FD6"/>
    <w:rsid w:val="000378A3"/>
    <w:rsid w:val="00040553"/>
    <w:rsid w:val="000437D8"/>
    <w:rsid w:val="00050097"/>
    <w:rsid w:val="0005719F"/>
    <w:rsid w:val="00063435"/>
    <w:rsid w:val="00066A12"/>
    <w:rsid w:val="00074CF8"/>
    <w:rsid w:val="00076B19"/>
    <w:rsid w:val="000809CB"/>
    <w:rsid w:val="00085247"/>
    <w:rsid w:val="00087FA8"/>
    <w:rsid w:val="00091EB6"/>
    <w:rsid w:val="000976B2"/>
    <w:rsid w:val="000979F5"/>
    <w:rsid w:val="000A19CE"/>
    <w:rsid w:val="000A43D1"/>
    <w:rsid w:val="000A4FD5"/>
    <w:rsid w:val="000B524B"/>
    <w:rsid w:val="000B7B4D"/>
    <w:rsid w:val="000C1A1F"/>
    <w:rsid w:val="000C1BDD"/>
    <w:rsid w:val="000D1967"/>
    <w:rsid w:val="000D2186"/>
    <w:rsid w:val="000E0019"/>
    <w:rsid w:val="000E09E4"/>
    <w:rsid w:val="000E0EA6"/>
    <w:rsid w:val="000E5F22"/>
    <w:rsid w:val="000F428B"/>
    <w:rsid w:val="001024CE"/>
    <w:rsid w:val="0010737C"/>
    <w:rsid w:val="001106C0"/>
    <w:rsid w:val="00110C33"/>
    <w:rsid w:val="00111961"/>
    <w:rsid w:val="001143DA"/>
    <w:rsid w:val="00114B9D"/>
    <w:rsid w:val="001158FE"/>
    <w:rsid w:val="00115A8F"/>
    <w:rsid w:val="00122CA6"/>
    <w:rsid w:val="00123C5E"/>
    <w:rsid w:val="00133786"/>
    <w:rsid w:val="00134386"/>
    <w:rsid w:val="001374E9"/>
    <w:rsid w:val="001400F7"/>
    <w:rsid w:val="0014201B"/>
    <w:rsid w:val="00147C80"/>
    <w:rsid w:val="001534BA"/>
    <w:rsid w:val="00157989"/>
    <w:rsid w:val="00165356"/>
    <w:rsid w:val="001717C0"/>
    <w:rsid w:val="0017785A"/>
    <w:rsid w:val="001942B5"/>
    <w:rsid w:val="001B032D"/>
    <w:rsid w:val="001B1BF6"/>
    <w:rsid w:val="001B4078"/>
    <w:rsid w:val="001B46E7"/>
    <w:rsid w:val="001C1955"/>
    <w:rsid w:val="001C1C98"/>
    <w:rsid w:val="001C302A"/>
    <w:rsid w:val="001C56EF"/>
    <w:rsid w:val="001D0C2C"/>
    <w:rsid w:val="001D6476"/>
    <w:rsid w:val="001D6E95"/>
    <w:rsid w:val="001E3173"/>
    <w:rsid w:val="001F7CBB"/>
    <w:rsid w:val="0020394E"/>
    <w:rsid w:val="00206FBE"/>
    <w:rsid w:val="00212A64"/>
    <w:rsid w:val="002256C6"/>
    <w:rsid w:val="00225835"/>
    <w:rsid w:val="00226E06"/>
    <w:rsid w:val="00231903"/>
    <w:rsid w:val="00234579"/>
    <w:rsid w:val="00246C9F"/>
    <w:rsid w:val="0025125D"/>
    <w:rsid w:val="00262F0A"/>
    <w:rsid w:val="0026632B"/>
    <w:rsid w:val="002932BA"/>
    <w:rsid w:val="00293448"/>
    <w:rsid w:val="002A2049"/>
    <w:rsid w:val="002A704D"/>
    <w:rsid w:val="002B3196"/>
    <w:rsid w:val="002C3DB5"/>
    <w:rsid w:val="002C7ED9"/>
    <w:rsid w:val="002D05B4"/>
    <w:rsid w:val="002D0FDE"/>
    <w:rsid w:val="002D6D8E"/>
    <w:rsid w:val="002E2557"/>
    <w:rsid w:val="002E3E02"/>
    <w:rsid w:val="002E6037"/>
    <w:rsid w:val="002F0A23"/>
    <w:rsid w:val="002F1056"/>
    <w:rsid w:val="002F1D7C"/>
    <w:rsid w:val="002F3297"/>
    <w:rsid w:val="002F6105"/>
    <w:rsid w:val="002F7556"/>
    <w:rsid w:val="002F758E"/>
    <w:rsid w:val="00304E90"/>
    <w:rsid w:val="003060E7"/>
    <w:rsid w:val="003064CA"/>
    <w:rsid w:val="00307286"/>
    <w:rsid w:val="00310C66"/>
    <w:rsid w:val="0031298F"/>
    <w:rsid w:val="003209A2"/>
    <w:rsid w:val="00321C3F"/>
    <w:rsid w:val="00332E83"/>
    <w:rsid w:val="003330BA"/>
    <w:rsid w:val="003351BD"/>
    <w:rsid w:val="00336EA9"/>
    <w:rsid w:val="0033720A"/>
    <w:rsid w:val="00341F19"/>
    <w:rsid w:val="0034772E"/>
    <w:rsid w:val="00350744"/>
    <w:rsid w:val="003529EF"/>
    <w:rsid w:val="0035340D"/>
    <w:rsid w:val="00357F97"/>
    <w:rsid w:val="0036026D"/>
    <w:rsid w:val="00360D6A"/>
    <w:rsid w:val="00361E8F"/>
    <w:rsid w:val="00362319"/>
    <w:rsid w:val="003678FF"/>
    <w:rsid w:val="00377D2F"/>
    <w:rsid w:val="00384E4F"/>
    <w:rsid w:val="0039270F"/>
    <w:rsid w:val="003A0711"/>
    <w:rsid w:val="003A3C06"/>
    <w:rsid w:val="003A55C9"/>
    <w:rsid w:val="003A6BF3"/>
    <w:rsid w:val="003B6924"/>
    <w:rsid w:val="003C0237"/>
    <w:rsid w:val="003C219C"/>
    <w:rsid w:val="003D43B3"/>
    <w:rsid w:val="003E1FE0"/>
    <w:rsid w:val="003E3887"/>
    <w:rsid w:val="003E791A"/>
    <w:rsid w:val="003F12FD"/>
    <w:rsid w:val="003F3B0F"/>
    <w:rsid w:val="003F3EC5"/>
    <w:rsid w:val="003F4C60"/>
    <w:rsid w:val="00400F8E"/>
    <w:rsid w:val="0042634F"/>
    <w:rsid w:val="00427F20"/>
    <w:rsid w:val="00450376"/>
    <w:rsid w:val="0045394A"/>
    <w:rsid w:val="004543F2"/>
    <w:rsid w:val="00455E2A"/>
    <w:rsid w:val="00466892"/>
    <w:rsid w:val="00471306"/>
    <w:rsid w:val="004743DC"/>
    <w:rsid w:val="00480496"/>
    <w:rsid w:val="00486FA6"/>
    <w:rsid w:val="004921FE"/>
    <w:rsid w:val="004B2385"/>
    <w:rsid w:val="004C5DDE"/>
    <w:rsid w:val="004C7CA6"/>
    <w:rsid w:val="004D4BFC"/>
    <w:rsid w:val="004D5762"/>
    <w:rsid w:val="004E1ACC"/>
    <w:rsid w:val="004E4E97"/>
    <w:rsid w:val="004E7ADC"/>
    <w:rsid w:val="004F0845"/>
    <w:rsid w:val="004F574F"/>
    <w:rsid w:val="005017C8"/>
    <w:rsid w:val="005060D1"/>
    <w:rsid w:val="00506CB6"/>
    <w:rsid w:val="005122AE"/>
    <w:rsid w:val="00513C49"/>
    <w:rsid w:val="005143DD"/>
    <w:rsid w:val="00520920"/>
    <w:rsid w:val="00522C64"/>
    <w:rsid w:val="005260BA"/>
    <w:rsid w:val="00527906"/>
    <w:rsid w:val="00537052"/>
    <w:rsid w:val="005460F6"/>
    <w:rsid w:val="00553489"/>
    <w:rsid w:val="00561679"/>
    <w:rsid w:val="00562031"/>
    <w:rsid w:val="0056563F"/>
    <w:rsid w:val="00565FF1"/>
    <w:rsid w:val="00573BD3"/>
    <w:rsid w:val="00574547"/>
    <w:rsid w:val="00577BC5"/>
    <w:rsid w:val="00581EC7"/>
    <w:rsid w:val="00594ED6"/>
    <w:rsid w:val="005A2857"/>
    <w:rsid w:val="005A7376"/>
    <w:rsid w:val="005B336E"/>
    <w:rsid w:val="005B3846"/>
    <w:rsid w:val="005B7965"/>
    <w:rsid w:val="005C0A92"/>
    <w:rsid w:val="005C4316"/>
    <w:rsid w:val="005C6336"/>
    <w:rsid w:val="005D64CD"/>
    <w:rsid w:val="005D6C21"/>
    <w:rsid w:val="005E0F47"/>
    <w:rsid w:val="005E18E5"/>
    <w:rsid w:val="005E1C7B"/>
    <w:rsid w:val="005F0089"/>
    <w:rsid w:val="005F0154"/>
    <w:rsid w:val="005F184A"/>
    <w:rsid w:val="005F36D6"/>
    <w:rsid w:val="005F7233"/>
    <w:rsid w:val="00615007"/>
    <w:rsid w:val="00616738"/>
    <w:rsid w:val="00623B82"/>
    <w:rsid w:val="006241F7"/>
    <w:rsid w:val="00632860"/>
    <w:rsid w:val="006520B1"/>
    <w:rsid w:val="006526DA"/>
    <w:rsid w:val="00653B9A"/>
    <w:rsid w:val="006549EC"/>
    <w:rsid w:val="00664B95"/>
    <w:rsid w:val="00665C53"/>
    <w:rsid w:val="00671B14"/>
    <w:rsid w:val="00672A6C"/>
    <w:rsid w:val="00672BD5"/>
    <w:rsid w:val="00683D38"/>
    <w:rsid w:val="0068474D"/>
    <w:rsid w:val="00686F69"/>
    <w:rsid w:val="00687BB9"/>
    <w:rsid w:val="006918F7"/>
    <w:rsid w:val="006A0CA9"/>
    <w:rsid w:val="006A5D9B"/>
    <w:rsid w:val="006B09DC"/>
    <w:rsid w:val="006B3BB0"/>
    <w:rsid w:val="006B6319"/>
    <w:rsid w:val="006B7B38"/>
    <w:rsid w:val="006C144C"/>
    <w:rsid w:val="006C174F"/>
    <w:rsid w:val="006C3B9C"/>
    <w:rsid w:val="006C40DF"/>
    <w:rsid w:val="006D1A33"/>
    <w:rsid w:val="006D2ED1"/>
    <w:rsid w:val="006D3FE7"/>
    <w:rsid w:val="006D6A3A"/>
    <w:rsid w:val="006F366B"/>
    <w:rsid w:val="006F597B"/>
    <w:rsid w:val="0070146C"/>
    <w:rsid w:val="00710D3C"/>
    <w:rsid w:val="007113C1"/>
    <w:rsid w:val="0071287F"/>
    <w:rsid w:val="00716173"/>
    <w:rsid w:val="00724440"/>
    <w:rsid w:val="00733757"/>
    <w:rsid w:val="007541A5"/>
    <w:rsid w:val="00754840"/>
    <w:rsid w:val="00756126"/>
    <w:rsid w:val="00766573"/>
    <w:rsid w:val="007706F8"/>
    <w:rsid w:val="00770788"/>
    <w:rsid w:val="00771521"/>
    <w:rsid w:val="00772FAE"/>
    <w:rsid w:val="00784FF9"/>
    <w:rsid w:val="00794966"/>
    <w:rsid w:val="00795F40"/>
    <w:rsid w:val="007972B0"/>
    <w:rsid w:val="007A41F1"/>
    <w:rsid w:val="007B30AC"/>
    <w:rsid w:val="007B70C4"/>
    <w:rsid w:val="007D0BB4"/>
    <w:rsid w:val="007D11F6"/>
    <w:rsid w:val="007D53E8"/>
    <w:rsid w:val="007E1C2C"/>
    <w:rsid w:val="007E3FB0"/>
    <w:rsid w:val="007E5166"/>
    <w:rsid w:val="007E67D6"/>
    <w:rsid w:val="007F2CA1"/>
    <w:rsid w:val="007F2DEC"/>
    <w:rsid w:val="00811D54"/>
    <w:rsid w:val="008139C2"/>
    <w:rsid w:val="00815A9B"/>
    <w:rsid w:val="00823112"/>
    <w:rsid w:val="008243C0"/>
    <w:rsid w:val="0082563E"/>
    <w:rsid w:val="00840042"/>
    <w:rsid w:val="00841E9F"/>
    <w:rsid w:val="008438DF"/>
    <w:rsid w:val="00844BDD"/>
    <w:rsid w:val="00863080"/>
    <w:rsid w:val="008709BC"/>
    <w:rsid w:val="00871AA9"/>
    <w:rsid w:val="00881468"/>
    <w:rsid w:val="00890CEE"/>
    <w:rsid w:val="00897304"/>
    <w:rsid w:val="008A1E95"/>
    <w:rsid w:val="008B0442"/>
    <w:rsid w:val="008B7755"/>
    <w:rsid w:val="008B7B0A"/>
    <w:rsid w:val="008C043F"/>
    <w:rsid w:val="008D4E6B"/>
    <w:rsid w:val="008D583B"/>
    <w:rsid w:val="008E086C"/>
    <w:rsid w:val="008E19AE"/>
    <w:rsid w:val="008E5667"/>
    <w:rsid w:val="008E6CA3"/>
    <w:rsid w:val="00902956"/>
    <w:rsid w:val="00903CD7"/>
    <w:rsid w:val="009102DB"/>
    <w:rsid w:val="00917ACB"/>
    <w:rsid w:val="0092632F"/>
    <w:rsid w:val="009315B3"/>
    <w:rsid w:val="00934271"/>
    <w:rsid w:val="00937BF9"/>
    <w:rsid w:val="00940392"/>
    <w:rsid w:val="009441BB"/>
    <w:rsid w:val="0095408C"/>
    <w:rsid w:val="00957576"/>
    <w:rsid w:val="009636EE"/>
    <w:rsid w:val="0097317F"/>
    <w:rsid w:val="00975367"/>
    <w:rsid w:val="00977655"/>
    <w:rsid w:val="009853FF"/>
    <w:rsid w:val="009878A3"/>
    <w:rsid w:val="00993917"/>
    <w:rsid w:val="009A37B2"/>
    <w:rsid w:val="009B3E2F"/>
    <w:rsid w:val="009B7834"/>
    <w:rsid w:val="009C1BFE"/>
    <w:rsid w:val="009C275D"/>
    <w:rsid w:val="009C5B35"/>
    <w:rsid w:val="009C6B3E"/>
    <w:rsid w:val="009C7189"/>
    <w:rsid w:val="009D3A58"/>
    <w:rsid w:val="009E1763"/>
    <w:rsid w:val="009E62B2"/>
    <w:rsid w:val="009F1B5D"/>
    <w:rsid w:val="009F32AC"/>
    <w:rsid w:val="009F5207"/>
    <w:rsid w:val="009F65FB"/>
    <w:rsid w:val="009F6C3D"/>
    <w:rsid w:val="00A07441"/>
    <w:rsid w:val="00A142E9"/>
    <w:rsid w:val="00A1470F"/>
    <w:rsid w:val="00A17BD5"/>
    <w:rsid w:val="00A229CD"/>
    <w:rsid w:val="00A26C1E"/>
    <w:rsid w:val="00A2786B"/>
    <w:rsid w:val="00A33A76"/>
    <w:rsid w:val="00A3609A"/>
    <w:rsid w:val="00A42813"/>
    <w:rsid w:val="00A46661"/>
    <w:rsid w:val="00A50BF0"/>
    <w:rsid w:val="00A56172"/>
    <w:rsid w:val="00A57D81"/>
    <w:rsid w:val="00A70E2C"/>
    <w:rsid w:val="00A74674"/>
    <w:rsid w:val="00A75D97"/>
    <w:rsid w:val="00A80322"/>
    <w:rsid w:val="00A827E3"/>
    <w:rsid w:val="00A8386E"/>
    <w:rsid w:val="00A83916"/>
    <w:rsid w:val="00A93A12"/>
    <w:rsid w:val="00A979DB"/>
    <w:rsid w:val="00A97D0B"/>
    <w:rsid w:val="00AA7F3B"/>
    <w:rsid w:val="00AB73ED"/>
    <w:rsid w:val="00AC795E"/>
    <w:rsid w:val="00AD0928"/>
    <w:rsid w:val="00AD0AC7"/>
    <w:rsid w:val="00AD2BB0"/>
    <w:rsid w:val="00AD6350"/>
    <w:rsid w:val="00AE7BE2"/>
    <w:rsid w:val="00AF316D"/>
    <w:rsid w:val="00B06A17"/>
    <w:rsid w:val="00B10BEB"/>
    <w:rsid w:val="00B10EF1"/>
    <w:rsid w:val="00B110D2"/>
    <w:rsid w:val="00B12C6B"/>
    <w:rsid w:val="00B20C63"/>
    <w:rsid w:val="00B222D4"/>
    <w:rsid w:val="00B227AF"/>
    <w:rsid w:val="00B23A6C"/>
    <w:rsid w:val="00B24A79"/>
    <w:rsid w:val="00B26360"/>
    <w:rsid w:val="00B31BFE"/>
    <w:rsid w:val="00B372C1"/>
    <w:rsid w:val="00B412B2"/>
    <w:rsid w:val="00B43C41"/>
    <w:rsid w:val="00B477E0"/>
    <w:rsid w:val="00B5043D"/>
    <w:rsid w:val="00B52E4B"/>
    <w:rsid w:val="00B6488A"/>
    <w:rsid w:val="00B708CA"/>
    <w:rsid w:val="00B70F08"/>
    <w:rsid w:val="00B71123"/>
    <w:rsid w:val="00B7336B"/>
    <w:rsid w:val="00B74EBA"/>
    <w:rsid w:val="00B808B2"/>
    <w:rsid w:val="00B823F7"/>
    <w:rsid w:val="00B86712"/>
    <w:rsid w:val="00B916E8"/>
    <w:rsid w:val="00B93AC6"/>
    <w:rsid w:val="00B95CD9"/>
    <w:rsid w:val="00B95D86"/>
    <w:rsid w:val="00BA0A82"/>
    <w:rsid w:val="00BB5A69"/>
    <w:rsid w:val="00BE1760"/>
    <w:rsid w:val="00BE48F3"/>
    <w:rsid w:val="00BE4A0D"/>
    <w:rsid w:val="00BF0C7E"/>
    <w:rsid w:val="00C025AF"/>
    <w:rsid w:val="00C0444F"/>
    <w:rsid w:val="00C10885"/>
    <w:rsid w:val="00C10C62"/>
    <w:rsid w:val="00C14938"/>
    <w:rsid w:val="00C176D4"/>
    <w:rsid w:val="00C320AB"/>
    <w:rsid w:val="00C34F88"/>
    <w:rsid w:val="00C36199"/>
    <w:rsid w:val="00C37FB1"/>
    <w:rsid w:val="00C40345"/>
    <w:rsid w:val="00C4393A"/>
    <w:rsid w:val="00C452F3"/>
    <w:rsid w:val="00C52CA0"/>
    <w:rsid w:val="00C65D7A"/>
    <w:rsid w:val="00C70C92"/>
    <w:rsid w:val="00C72920"/>
    <w:rsid w:val="00C774DD"/>
    <w:rsid w:val="00C86202"/>
    <w:rsid w:val="00C90E8C"/>
    <w:rsid w:val="00C94830"/>
    <w:rsid w:val="00CB0DA4"/>
    <w:rsid w:val="00CC2211"/>
    <w:rsid w:val="00CC72CC"/>
    <w:rsid w:val="00CD0E00"/>
    <w:rsid w:val="00CD7322"/>
    <w:rsid w:val="00CD7451"/>
    <w:rsid w:val="00CE1076"/>
    <w:rsid w:val="00CF1F12"/>
    <w:rsid w:val="00CF2CF2"/>
    <w:rsid w:val="00CF6656"/>
    <w:rsid w:val="00D03E19"/>
    <w:rsid w:val="00D06DC1"/>
    <w:rsid w:val="00D2105E"/>
    <w:rsid w:val="00D21454"/>
    <w:rsid w:val="00D22238"/>
    <w:rsid w:val="00D2513A"/>
    <w:rsid w:val="00D26940"/>
    <w:rsid w:val="00D41016"/>
    <w:rsid w:val="00D457FC"/>
    <w:rsid w:val="00D5242D"/>
    <w:rsid w:val="00D52C60"/>
    <w:rsid w:val="00D5536D"/>
    <w:rsid w:val="00D604A2"/>
    <w:rsid w:val="00D637C5"/>
    <w:rsid w:val="00D65E01"/>
    <w:rsid w:val="00D65FD6"/>
    <w:rsid w:val="00D67CE9"/>
    <w:rsid w:val="00D67D31"/>
    <w:rsid w:val="00D75B8A"/>
    <w:rsid w:val="00D764A1"/>
    <w:rsid w:val="00D81632"/>
    <w:rsid w:val="00D83F39"/>
    <w:rsid w:val="00DB14F9"/>
    <w:rsid w:val="00DB218D"/>
    <w:rsid w:val="00DB376A"/>
    <w:rsid w:val="00DB588D"/>
    <w:rsid w:val="00DC1F75"/>
    <w:rsid w:val="00DC2D7A"/>
    <w:rsid w:val="00DC7C29"/>
    <w:rsid w:val="00DE082E"/>
    <w:rsid w:val="00DE723A"/>
    <w:rsid w:val="00DF1134"/>
    <w:rsid w:val="00DF43AE"/>
    <w:rsid w:val="00DF5FDF"/>
    <w:rsid w:val="00E01385"/>
    <w:rsid w:val="00E061C3"/>
    <w:rsid w:val="00E06A77"/>
    <w:rsid w:val="00E06FE0"/>
    <w:rsid w:val="00E11AD0"/>
    <w:rsid w:val="00E17C67"/>
    <w:rsid w:val="00E261D9"/>
    <w:rsid w:val="00E27DFC"/>
    <w:rsid w:val="00E3559E"/>
    <w:rsid w:val="00E41ACC"/>
    <w:rsid w:val="00E43A64"/>
    <w:rsid w:val="00E50022"/>
    <w:rsid w:val="00E505E3"/>
    <w:rsid w:val="00E53A12"/>
    <w:rsid w:val="00E55F8A"/>
    <w:rsid w:val="00E560F7"/>
    <w:rsid w:val="00E70918"/>
    <w:rsid w:val="00E803C6"/>
    <w:rsid w:val="00E814BE"/>
    <w:rsid w:val="00E84DCA"/>
    <w:rsid w:val="00E86A7E"/>
    <w:rsid w:val="00E9761C"/>
    <w:rsid w:val="00EA3276"/>
    <w:rsid w:val="00EB097B"/>
    <w:rsid w:val="00EB4E6D"/>
    <w:rsid w:val="00EB5158"/>
    <w:rsid w:val="00EB6C1B"/>
    <w:rsid w:val="00EB6D6E"/>
    <w:rsid w:val="00EB77A0"/>
    <w:rsid w:val="00EC0AE5"/>
    <w:rsid w:val="00EC0FB1"/>
    <w:rsid w:val="00EC6FDA"/>
    <w:rsid w:val="00EE52F4"/>
    <w:rsid w:val="00F0095A"/>
    <w:rsid w:val="00F00DD6"/>
    <w:rsid w:val="00F04DCF"/>
    <w:rsid w:val="00F1070C"/>
    <w:rsid w:val="00F10A23"/>
    <w:rsid w:val="00F10F29"/>
    <w:rsid w:val="00F22846"/>
    <w:rsid w:val="00F24E1C"/>
    <w:rsid w:val="00F34DD4"/>
    <w:rsid w:val="00F439E2"/>
    <w:rsid w:val="00F50225"/>
    <w:rsid w:val="00F64AC6"/>
    <w:rsid w:val="00F72969"/>
    <w:rsid w:val="00F746E1"/>
    <w:rsid w:val="00F81B2C"/>
    <w:rsid w:val="00F92618"/>
    <w:rsid w:val="00F96EF0"/>
    <w:rsid w:val="00FA02B0"/>
    <w:rsid w:val="00FA0F82"/>
    <w:rsid w:val="00FA3B2E"/>
    <w:rsid w:val="00FA50DA"/>
    <w:rsid w:val="00FB016B"/>
    <w:rsid w:val="00FB7652"/>
    <w:rsid w:val="00FB7E18"/>
    <w:rsid w:val="00FC1785"/>
    <w:rsid w:val="00FC1FD5"/>
    <w:rsid w:val="00FC36C8"/>
    <w:rsid w:val="00FC57D8"/>
    <w:rsid w:val="00FC5906"/>
    <w:rsid w:val="00FC59A1"/>
    <w:rsid w:val="00FD13D3"/>
    <w:rsid w:val="00FD69D4"/>
    <w:rsid w:val="00FE41BE"/>
    <w:rsid w:val="00FE451B"/>
    <w:rsid w:val="00FF76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9953616-2D64-4D38-AC48-609DF8D76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2BB0"/>
    <w:rPr>
      <w:color w:val="000000"/>
      <w:sz w:val="24"/>
    </w:rPr>
  </w:style>
  <w:style w:type="paragraph" w:styleId="Ttulo2">
    <w:name w:val="heading 2"/>
    <w:basedOn w:val="Normal"/>
    <w:next w:val="Normal"/>
    <w:link w:val="Ttulo2Char"/>
    <w:uiPriority w:val="9"/>
    <w:semiHidden/>
    <w:unhideWhenUsed/>
    <w:qFormat/>
    <w:rsid w:val="002F1D7C"/>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rsid w:val="005F0089"/>
    <w:pPr>
      <w:keepNext/>
      <w:spacing w:before="1072" w:after="754" w:line="360" w:lineRule="exact"/>
      <w:outlineLvl w:val="2"/>
    </w:pPr>
    <w:rPr>
      <w:rFonts w:ascii="Arial" w:hAnsi="Arial"/>
      <w:b/>
      <w:snapToGrid w:val="0"/>
      <w:color w:val="auto"/>
      <w:sz w:val="28"/>
    </w:rPr>
  </w:style>
  <w:style w:type="paragraph" w:styleId="Ttulo5">
    <w:name w:val="heading 5"/>
    <w:basedOn w:val="Normal"/>
    <w:next w:val="Normal"/>
    <w:link w:val="Ttulo5Char"/>
    <w:qFormat/>
    <w:rsid w:val="005F0089"/>
    <w:pPr>
      <w:keepNext/>
      <w:widowControl w:val="0"/>
      <w:spacing w:line="360" w:lineRule="exact"/>
      <w:ind w:left="1440"/>
      <w:jc w:val="center"/>
      <w:outlineLvl w:val="4"/>
    </w:pPr>
    <w:rPr>
      <w:rFonts w:ascii="Arial" w:hAnsi="Arial"/>
      <w:snapToGrid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semiHidden/>
    <w:rsid w:val="00AD2BB0"/>
    <w:pPr>
      <w:tabs>
        <w:tab w:val="center" w:pos="4419"/>
        <w:tab w:val="right" w:pos="8838"/>
      </w:tabs>
    </w:pPr>
  </w:style>
  <w:style w:type="character" w:styleId="Nmerodepgina">
    <w:name w:val="page number"/>
    <w:basedOn w:val="Fontepargpadro"/>
    <w:semiHidden/>
    <w:rsid w:val="00AD2BB0"/>
  </w:style>
  <w:style w:type="paragraph" w:customStyle="1" w:styleId="CORPOPADRO">
    <w:name w:val="CORPO PADRÃO"/>
    <w:basedOn w:val="Normal"/>
    <w:rsid w:val="00AD2BB0"/>
    <w:pPr>
      <w:spacing w:after="200" w:line="360" w:lineRule="exact"/>
      <w:ind w:firstLine="2302"/>
      <w:jc w:val="both"/>
    </w:pPr>
    <w:rPr>
      <w:rFonts w:ascii="Arial" w:hAnsi="Arial"/>
      <w:snapToGrid w:val="0"/>
    </w:rPr>
  </w:style>
  <w:style w:type="paragraph" w:customStyle="1" w:styleId="p6">
    <w:name w:val="p6"/>
    <w:basedOn w:val="Normal"/>
    <w:rsid w:val="00AD2BB0"/>
    <w:pPr>
      <w:widowControl w:val="0"/>
      <w:tabs>
        <w:tab w:val="left" w:pos="1468"/>
      </w:tabs>
      <w:spacing w:line="289" w:lineRule="atLeast"/>
      <w:ind w:left="28"/>
      <w:jc w:val="both"/>
    </w:pPr>
    <w:rPr>
      <w:snapToGrid w:val="0"/>
      <w:color w:val="auto"/>
    </w:rPr>
  </w:style>
  <w:style w:type="paragraph" w:customStyle="1" w:styleId="corpopadro0">
    <w:name w:val="corpo padrão"/>
    <w:basedOn w:val="Recuodecorpodetexto"/>
    <w:rsid w:val="00E11AD0"/>
    <w:pPr>
      <w:widowControl w:val="0"/>
      <w:spacing w:line="360" w:lineRule="exact"/>
      <w:ind w:left="0" w:firstLine="2268"/>
      <w:jc w:val="both"/>
    </w:pPr>
    <w:rPr>
      <w:rFonts w:ascii="Garamond" w:hAnsi="Garamond"/>
      <w:snapToGrid w:val="0"/>
    </w:rPr>
  </w:style>
  <w:style w:type="paragraph" w:styleId="Recuodecorpodetexto">
    <w:name w:val="Body Text Indent"/>
    <w:basedOn w:val="Normal"/>
    <w:link w:val="RecuodecorpodetextoChar"/>
    <w:uiPriority w:val="99"/>
    <w:semiHidden/>
    <w:unhideWhenUsed/>
    <w:rsid w:val="00E11AD0"/>
    <w:pPr>
      <w:spacing w:after="120"/>
      <w:ind w:left="283"/>
    </w:pPr>
  </w:style>
  <w:style w:type="character" w:customStyle="1" w:styleId="RecuodecorpodetextoChar">
    <w:name w:val="Recuo de corpo de texto Char"/>
    <w:link w:val="Recuodecorpodetexto"/>
    <w:uiPriority w:val="99"/>
    <w:semiHidden/>
    <w:rsid w:val="00E11AD0"/>
    <w:rPr>
      <w:color w:val="000000"/>
      <w:sz w:val="24"/>
    </w:rPr>
  </w:style>
  <w:style w:type="character" w:customStyle="1" w:styleId="Ttulo3Char">
    <w:name w:val="Título 3 Char"/>
    <w:link w:val="Ttulo3"/>
    <w:rsid w:val="005F0089"/>
    <w:rPr>
      <w:rFonts w:ascii="Arial" w:hAnsi="Arial"/>
      <w:b/>
      <w:snapToGrid/>
      <w:sz w:val="28"/>
    </w:rPr>
  </w:style>
  <w:style w:type="character" w:customStyle="1" w:styleId="Ttulo5Char">
    <w:name w:val="Título 5 Char"/>
    <w:link w:val="Ttulo5"/>
    <w:rsid w:val="005F0089"/>
    <w:rPr>
      <w:rFonts w:ascii="Arial" w:hAnsi="Arial"/>
      <w:snapToGrid/>
      <w:color w:val="000000"/>
      <w:sz w:val="24"/>
    </w:rPr>
  </w:style>
  <w:style w:type="paragraph" w:customStyle="1" w:styleId="DATA">
    <w:name w:val="DATA"/>
    <w:basedOn w:val="Normal"/>
    <w:rsid w:val="005F0089"/>
    <w:pPr>
      <w:keepNext/>
      <w:widowControl w:val="0"/>
      <w:spacing w:before="554" w:after="1072" w:line="360" w:lineRule="exact"/>
      <w:ind w:firstLine="2302"/>
      <w:jc w:val="both"/>
    </w:pPr>
    <w:rPr>
      <w:rFonts w:ascii="Arial" w:hAnsi="Arial"/>
      <w:snapToGrid w:val="0"/>
    </w:rPr>
  </w:style>
  <w:style w:type="character" w:styleId="Forte">
    <w:name w:val="Strong"/>
    <w:qFormat/>
    <w:rsid w:val="00672A6C"/>
    <w:rPr>
      <w:b/>
    </w:rPr>
  </w:style>
  <w:style w:type="character" w:styleId="Hyperlink">
    <w:name w:val="Hyperlink"/>
    <w:uiPriority w:val="99"/>
    <w:semiHidden/>
    <w:rsid w:val="00672A6C"/>
    <w:rPr>
      <w:color w:val="0000FF"/>
      <w:u w:val="single"/>
    </w:rPr>
  </w:style>
  <w:style w:type="paragraph" w:customStyle="1" w:styleId="Blockquote">
    <w:name w:val="Blockquote"/>
    <w:basedOn w:val="Normal"/>
    <w:rsid w:val="00672A6C"/>
    <w:pPr>
      <w:spacing w:before="100" w:after="100"/>
      <w:ind w:left="360" w:right="360"/>
    </w:pPr>
    <w:rPr>
      <w:snapToGrid w:val="0"/>
      <w:color w:val="auto"/>
    </w:rPr>
  </w:style>
  <w:style w:type="character" w:customStyle="1" w:styleId="Ttulo2Char">
    <w:name w:val="Título 2 Char"/>
    <w:link w:val="Ttulo2"/>
    <w:uiPriority w:val="9"/>
    <w:semiHidden/>
    <w:rsid w:val="002F1D7C"/>
    <w:rPr>
      <w:rFonts w:ascii="Cambria" w:eastAsia="Times New Roman" w:hAnsi="Cambria" w:cs="Times New Roman"/>
      <w:b/>
      <w:bCs/>
      <w:i/>
      <w:iCs/>
      <w:color w:val="000000"/>
      <w:sz w:val="28"/>
      <w:szCs w:val="28"/>
    </w:rPr>
  </w:style>
  <w:style w:type="paragraph" w:customStyle="1" w:styleId="EMENTA">
    <w:name w:val="EMENTA"/>
    <w:basedOn w:val="Normal"/>
    <w:rsid w:val="002F1D7C"/>
    <w:pPr>
      <w:widowControl w:val="0"/>
      <w:spacing w:before="1072" w:after="357" w:line="360" w:lineRule="exact"/>
      <w:ind w:left="3742" w:firstLine="720"/>
      <w:jc w:val="both"/>
    </w:pPr>
    <w:rPr>
      <w:rFonts w:ascii="Arial" w:hAnsi="Arial"/>
      <w:snapToGrid w:val="0"/>
    </w:rPr>
  </w:style>
  <w:style w:type="paragraph" w:customStyle="1" w:styleId="Artigo">
    <w:name w:val="Artigo"/>
    <w:basedOn w:val="Normal"/>
    <w:rsid w:val="002F1D7C"/>
    <w:pPr>
      <w:widowControl w:val="0"/>
      <w:numPr>
        <w:numId w:val="1"/>
      </w:numPr>
      <w:spacing w:line="360" w:lineRule="exact"/>
      <w:jc w:val="both"/>
    </w:pPr>
    <w:rPr>
      <w:rFonts w:ascii="Arial" w:hAnsi="Arial"/>
      <w:snapToGrid w:val="0"/>
    </w:rPr>
  </w:style>
  <w:style w:type="paragraph" w:styleId="NormalWeb">
    <w:name w:val="Normal (Web)"/>
    <w:basedOn w:val="Normal"/>
    <w:uiPriority w:val="99"/>
    <w:unhideWhenUsed/>
    <w:rsid w:val="00EC6FDA"/>
    <w:pPr>
      <w:spacing w:before="100" w:beforeAutospacing="1" w:after="100" w:afterAutospacing="1"/>
    </w:pPr>
    <w:rPr>
      <w:color w:val="auto"/>
      <w:szCs w:val="24"/>
    </w:rPr>
  </w:style>
  <w:style w:type="paragraph" w:styleId="Textodebalo">
    <w:name w:val="Balloon Text"/>
    <w:basedOn w:val="Normal"/>
    <w:link w:val="TextodebaloChar"/>
    <w:uiPriority w:val="99"/>
    <w:semiHidden/>
    <w:unhideWhenUsed/>
    <w:rsid w:val="00B372C1"/>
    <w:rPr>
      <w:rFonts w:ascii="Tahoma" w:hAnsi="Tahoma"/>
      <w:sz w:val="16"/>
      <w:szCs w:val="16"/>
    </w:rPr>
  </w:style>
  <w:style w:type="character" w:customStyle="1" w:styleId="TextodebaloChar">
    <w:name w:val="Texto de balão Char"/>
    <w:link w:val="Textodebalo"/>
    <w:uiPriority w:val="99"/>
    <w:semiHidden/>
    <w:rsid w:val="00B372C1"/>
    <w:rPr>
      <w:rFonts w:ascii="Tahoma" w:hAnsi="Tahoma" w:cs="Tahoma"/>
      <w:color w:val="000000"/>
      <w:sz w:val="16"/>
      <w:szCs w:val="16"/>
    </w:rPr>
  </w:style>
  <w:style w:type="table" w:styleId="Tabelacomgrade">
    <w:name w:val="Table Grid"/>
    <w:basedOn w:val="Tabelanormal"/>
    <w:uiPriority w:val="59"/>
    <w:rsid w:val="009B3E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nhideWhenUsed/>
    <w:rsid w:val="00D764A1"/>
    <w:pPr>
      <w:tabs>
        <w:tab w:val="center" w:pos="4252"/>
        <w:tab w:val="right" w:pos="8504"/>
      </w:tabs>
    </w:pPr>
  </w:style>
  <w:style w:type="character" w:customStyle="1" w:styleId="RodapChar">
    <w:name w:val="Rodapé Char"/>
    <w:basedOn w:val="Fontepargpadro"/>
    <w:link w:val="Rodap"/>
    <w:rsid w:val="00D764A1"/>
    <w:rPr>
      <w:color w:val="000000"/>
      <w:sz w:val="24"/>
    </w:rPr>
  </w:style>
  <w:style w:type="character" w:customStyle="1" w:styleId="CabealhoChar">
    <w:name w:val="Cabeçalho Char"/>
    <w:basedOn w:val="Fontepargpadro"/>
    <w:link w:val="Cabealho"/>
    <w:semiHidden/>
    <w:rsid w:val="006A5D9B"/>
    <w:rPr>
      <w:color w:val="000000"/>
      <w:sz w:val="24"/>
    </w:rPr>
  </w:style>
  <w:style w:type="paragraph" w:customStyle="1" w:styleId="Corpo">
    <w:name w:val="Corpo"/>
    <w:rsid w:val="006A5D9B"/>
    <w:rPr>
      <w:rFonts w:ascii="Arial" w:hAnsi="Arial"/>
      <w:snapToGrid w:val="0"/>
      <w:color w:val="000000"/>
      <w:sz w:val="24"/>
    </w:rPr>
  </w:style>
  <w:style w:type="paragraph" w:customStyle="1" w:styleId="Ementa0">
    <w:name w:val="Ementa"/>
    <w:basedOn w:val="Normal"/>
    <w:rsid w:val="006A5D9B"/>
    <w:pPr>
      <w:widowControl w:val="0"/>
      <w:spacing w:before="1072" w:after="357" w:line="240" w:lineRule="exact"/>
      <w:ind w:left="3742" w:firstLine="720"/>
      <w:jc w:val="both"/>
    </w:pPr>
    <w:rPr>
      <w:rFonts w:ascii="Arial" w:hAnsi="Arial"/>
      <w:snapToGrid w:val="0"/>
      <w:szCs w:val="24"/>
    </w:rPr>
  </w:style>
  <w:style w:type="paragraph" w:customStyle="1" w:styleId="CorpoPadro1">
    <w:name w:val="Corpo Padrão"/>
    <w:basedOn w:val="Normal"/>
    <w:rsid w:val="006A5D9B"/>
    <w:pPr>
      <w:spacing w:after="200" w:line="360" w:lineRule="exact"/>
      <w:ind w:firstLine="2302"/>
      <w:jc w:val="both"/>
    </w:pPr>
    <w:rPr>
      <w:rFonts w:ascii="Arial" w:hAnsi="Arial"/>
      <w:snapToGrid w:val="0"/>
      <w:szCs w:val="24"/>
    </w:rPr>
  </w:style>
  <w:style w:type="paragraph" w:styleId="PargrafodaLista">
    <w:name w:val="List Paragraph"/>
    <w:basedOn w:val="Normal"/>
    <w:uiPriority w:val="34"/>
    <w:qFormat/>
    <w:rsid w:val="006A5D9B"/>
    <w:pPr>
      <w:ind w:left="720"/>
      <w:contextualSpacing/>
    </w:pPr>
    <w:rPr>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339775">
      <w:bodyDiv w:val="1"/>
      <w:marLeft w:val="0"/>
      <w:marRight w:val="0"/>
      <w:marTop w:val="0"/>
      <w:marBottom w:val="0"/>
      <w:divBdr>
        <w:top w:val="none" w:sz="0" w:space="0" w:color="auto"/>
        <w:left w:val="none" w:sz="0" w:space="0" w:color="auto"/>
        <w:bottom w:val="none" w:sz="0" w:space="0" w:color="auto"/>
        <w:right w:val="none" w:sz="0" w:space="0" w:color="auto"/>
      </w:divBdr>
    </w:div>
    <w:div w:id="1439135923">
      <w:bodyDiv w:val="1"/>
      <w:marLeft w:val="0"/>
      <w:marRight w:val="0"/>
      <w:marTop w:val="0"/>
      <w:marBottom w:val="0"/>
      <w:divBdr>
        <w:top w:val="none" w:sz="0" w:space="0" w:color="auto"/>
        <w:left w:val="none" w:sz="0" w:space="0" w:color="auto"/>
        <w:bottom w:val="none" w:sz="0" w:space="0" w:color="auto"/>
        <w:right w:val="none" w:sz="0" w:space="0" w:color="auto"/>
      </w:divBdr>
    </w:div>
    <w:div w:id="1624268793">
      <w:bodyDiv w:val="1"/>
      <w:marLeft w:val="0"/>
      <w:marRight w:val="0"/>
      <w:marTop w:val="0"/>
      <w:marBottom w:val="0"/>
      <w:divBdr>
        <w:top w:val="none" w:sz="0" w:space="0" w:color="auto"/>
        <w:left w:val="none" w:sz="0" w:space="0" w:color="auto"/>
        <w:bottom w:val="none" w:sz="0" w:space="0" w:color="auto"/>
        <w:right w:val="none" w:sz="0" w:space="0" w:color="auto"/>
      </w:divBdr>
    </w:div>
    <w:div w:id="1854760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9781C5-D269-4815-8C9D-B03AEE1A9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9439</Words>
  <Characters>57324</Characters>
  <Application>Microsoft Office Word</Application>
  <DocSecurity>0</DocSecurity>
  <Lines>477</Lines>
  <Paragraphs>133</Paragraphs>
  <ScaleCrop>false</ScaleCrop>
  <HeadingPairs>
    <vt:vector size="2" baseType="variant">
      <vt:variant>
        <vt:lpstr>Título</vt:lpstr>
      </vt:variant>
      <vt:variant>
        <vt:i4>1</vt:i4>
      </vt:variant>
    </vt:vector>
  </HeadingPairs>
  <TitlesOfParts>
    <vt:vector size="1" baseType="lpstr">
      <vt:lpstr>COMISSÃO MISTA</vt:lpstr>
    </vt:vector>
  </TitlesOfParts>
  <Company>Câmara dos Deputados</Company>
  <LinksUpToDate>false</LinksUpToDate>
  <CharactersWithSpaces>66630</CharactersWithSpaces>
  <SharedDoc>false</SharedDoc>
  <HLinks>
    <vt:vector size="198" baseType="variant">
      <vt:variant>
        <vt:i4>4456640</vt:i4>
      </vt:variant>
      <vt:variant>
        <vt:i4>96</vt:i4>
      </vt:variant>
      <vt:variant>
        <vt:i4>0</vt:i4>
      </vt:variant>
      <vt:variant>
        <vt:i4>5</vt:i4>
      </vt:variant>
      <vt:variant>
        <vt:lpwstr>F:\Decreto-Lei\Del0509.htm</vt:lpwstr>
      </vt:variant>
      <vt:variant>
        <vt:lpwstr>art4§1</vt:lpwstr>
      </vt:variant>
      <vt:variant>
        <vt:i4>7340135</vt:i4>
      </vt:variant>
      <vt:variant>
        <vt:i4>93</vt:i4>
      </vt:variant>
      <vt:variant>
        <vt:i4>0</vt:i4>
      </vt:variant>
      <vt:variant>
        <vt:i4>5</vt:i4>
      </vt:variant>
      <vt:variant>
        <vt:lpwstr>F:\Decreto-Lei\Del0509.htm</vt:lpwstr>
      </vt:variant>
      <vt:variant>
        <vt:lpwstr>art10</vt:lpwstr>
      </vt:variant>
      <vt:variant>
        <vt:i4>7864423</vt:i4>
      </vt:variant>
      <vt:variant>
        <vt:i4>90</vt:i4>
      </vt:variant>
      <vt:variant>
        <vt:i4>0</vt:i4>
      </vt:variant>
      <vt:variant>
        <vt:i4>5</vt:i4>
      </vt:variant>
      <vt:variant>
        <vt:lpwstr>F:\Decreto-Lei\Del0509.htm</vt:lpwstr>
      </vt:variant>
      <vt:variant>
        <vt:lpwstr>art9</vt:lpwstr>
      </vt:variant>
      <vt:variant>
        <vt:i4>7929959</vt:i4>
      </vt:variant>
      <vt:variant>
        <vt:i4>87</vt:i4>
      </vt:variant>
      <vt:variant>
        <vt:i4>0</vt:i4>
      </vt:variant>
      <vt:variant>
        <vt:i4>5</vt:i4>
      </vt:variant>
      <vt:variant>
        <vt:lpwstr>F:\Decreto-Lei\Del0509.htm</vt:lpwstr>
      </vt:variant>
      <vt:variant>
        <vt:lpwstr>art8</vt:lpwstr>
      </vt:variant>
      <vt:variant>
        <vt:i4>3080444</vt:i4>
      </vt:variant>
      <vt:variant>
        <vt:i4>84</vt:i4>
      </vt:variant>
      <vt:variant>
        <vt:i4>0</vt:i4>
      </vt:variant>
      <vt:variant>
        <vt:i4>5</vt:i4>
      </vt:variant>
      <vt:variant>
        <vt:lpwstr>F:\LEIS\L9847.htm</vt:lpwstr>
      </vt:variant>
      <vt:variant>
        <vt:lpwstr>art1§1iii</vt:lpwstr>
      </vt:variant>
      <vt:variant>
        <vt:i4>4390972</vt:i4>
      </vt:variant>
      <vt:variant>
        <vt:i4>81</vt:i4>
      </vt:variant>
      <vt:variant>
        <vt:i4>0</vt:i4>
      </vt:variant>
      <vt:variant>
        <vt:i4>5</vt:i4>
      </vt:variant>
      <vt:variant>
        <vt:lpwstr>F:\LEIS\2003\L10.683.htm</vt:lpwstr>
      </vt:variant>
      <vt:variant>
        <vt:lpwstr>art29xvii.</vt:lpwstr>
      </vt:variant>
      <vt:variant>
        <vt:i4>1179734</vt:i4>
      </vt:variant>
      <vt:variant>
        <vt:i4>78</vt:i4>
      </vt:variant>
      <vt:variant>
        <vt:i4>0</vt:i4>
      </vt:variant>
      <vt:variant>
        <vt:i4>5</vt:i4>
      </vt:variant>
      <vt:variant>
        <vt:lpwstr>F:\Decreto-Lei\Del0509.htm</vt:lpwstr>
      </vt:variant>
      <vt:variant>
        <vt:lpwstr>art21a</vt:lpwstr>
      </vt:variant>
      <vt:variant>
        <vt:i4>3342450</vt:i4>
      </vt:variant>
      <vt:variant>
        <vt:i4>75</vt:i4>
      </vt:variant>
      <vt:variant>
        <vt:i4>0</vt:i4>
      </vt:variant>
      <vt:variant>
        <vt:i4>5</vt:i4>
      </vt:variant>
      <vt:variant>
        <vt:lpwstr>F:\Decreto-Lei\Del0509.htm</vt:lpwstr>
      </vt:variant>
      <vt:variant>
        <vt:lpwstr/>
      </vt:variant>
      <vt:variant>
        <vt:i4>7471207</vt:i4>
      </vt:variant>
      <vt:variant>
        <vt:i4>72</vt:i4>
      </vt:variant>
      <vt:variant>
        <vt:i4>0</vt:i4>
      </vt:variant>
      <vt:variant>
        <vt:i4>5</vt:i4>
      </vt:variant>
      <vt:variant>
        <vt:lpwstr>F:\Decreto-Lei\Del0509.htm</vt:lpwstr>
      </vt:variant>
      <vt:variant>
        <vt:lpwstr>art3</vt:lpwstr>
      </vt:variant>
      <vt:variant>
        <vt:i4>1703950</vt:i4>
      </vt:variant>
      <vt:variant>
        <vt:i4>69</vt:i4>
      </vt:variant>
      <vt:variant>
        <vt:i4>0</vt:i4>
      </vt:variant>
      <vt:variant>
        <vt:i4>5</vt:i4>
      </vt:variant>
      <vt:variant>
        <vt:lpwstr>F:\Decreto-Lei\Del0509.htm</vt:lpwstr>
      </vt:variant>
      <vt:variant>
        <vt:lpwstr>art2iii</vt:lpwstr>
      </vt:variant>
      <vt:variant>
        <vt:i4>4260032</vt:i4>
      </vt:variant>
      <vt:variant>
        <vt:i4>66</vt:i4>
      </vt:variant>
      <vt:variant>
        <vt:i4>0</vt:i4>
      </vt:variant>
      <vt:variant>
        <vt:i4>5</vt:i4>
      </vt:variant>
      <vt:variant>
        <vt:lpwstr>F:\Decreto-Lei\Del0509.htm</vt:lpwstr>
      </vt:variant>
      <vt:variant>
        <vt:lpwstr>art1§1</vt:lpwstr>
      </vt:variant>
      <vt:variant>
        <vt:i4>3342450</vt:i4>
      </vt:variant>
      <vt:variant>
        <vt:i4>63</vt:i4>
      </vt:variant>
      <vt:variant>
        <vt:i4>0</vt:i4>
      </vt:variant>
      <vt:variant>
        <vt:i4>5</vt:i4>
      </vt:variant>
      <vt:variant>
        <vt:lpwstr>F:\Decreto-Lei\Del0509.htm</vt:lpwstr>
      </vt:variant>
      <vt:variant>
        <vt:lpwstr/>
      </vt:variant>
      <vt:variant>
        <vt:i4>1245409</vt:i4>
      </vt:variant>
      <vt:variant>
        <vt:i4>60</vt:i4>
      </vt:variant>
      <vt:variant>
        <vt:i4>0</vt:i4>
      </vt:variant>
      <vt:variant>
        <vt:i4>5</vt:i4>
      </vt:variant>
      <vt:variant>
        <vt:lpwstr>http://www.planalto.gov.br/ccivil_03/LEIS/L8723.htm</vt:lpwstr>
      </vt:variant>
      <vt:variant>
        <vt:lpwstr>art9§1..</vt:lpwstr>
      </vt:variant>
      <vt:variant>
        <vt:i4>3342380</vt:i4>
      </vt:variant>
      <vt:variant>
        <vt:i4>57</vt:i4>
      </vt:variant>
      <vt:variant>
        <vt:i4>0</vt:i4>
      </vt:variant>
      <vt:variant>
        <vt:i4>5</vt:i4>
      </vt:variant>
      <vt:variant>
        <vt:lpwstr>F:\LEIS\L8723.htm</vt:lpwstr>
      </vt:variant>
      <vt:variant>
        <vt:lpwstr/>
      </vt:variant>
      <vt:variant>
        <vt:i4>7667762</vt:i4>
      </vt:variant>
      <vt:variant>
        <vt:i4>54</vt:i4>
      </vt:variant>
      <vt:variant>
        <vt:i4>0</vt:i4>
      </vt:variant>
      <vt:variant>
        <vt:i4>5</vt:i4>
      </vt:variant>
      <vt:variant>
        <vt:lpwstr>F:\LEIS\L9847.htm</vt:lpwstr>
      </vt:variant>
      <vt:variant>
        <vt:lpwstr>art3i</vt:lpwstr>
      </vt:variant>
      <vt:variant>
        <vt:i4>7602226</vt:i4>
      </vt:variant>
      <vt:variant>
        <vt:i4>51</vt:i4>
      </vt:variant>
      <vt:variant>
        <vt:i4>0</vt:i4>
      </vt:variant>
      <vt:variant>
        <vt:i4>5</vt:i4>
      </vt:variant>
      <vt:variant>
        <vt:lpwstr>F:\LEIS\L9847.htm</vt:lpwstr>
      </vt:variant>
      <vt:variant>
        <vt:lpwstr>art2</vt:lpwstr>
      </vt:variant>
      <vt:variant>
        <vt:i4>4456597</vt:i4>
      </vt:variant>
      <vt:variant>
        <vt:i4>48</vt:i4>
      </vt:variant>
      <vt:variant>
        <vt:i4>0</vt:i4>
      </vt:variant>
      <vt:variant>
        <vt:i4>5</vt:i4>
      </vt:variant>
      <vt:variant>
        <vt:lpwstr>F:\LEIS\L9847.htm</vt:lpwstr>
      </vt:variant>
      <vt:variant>
        <vt:lpwstr>art1§3</vt:lpwstr>
      </vt:variant>
      <vt:variant>
        <vt:i4>3080444</vt:i4>
      </vt:variant>
      <vt:variant>
        <vt:i4>45</vt:i4>
      </vt:variant>
      <vt:variant>
        <vt:i4>0</vt:i4>
      </vt:variant>
      <vt:variant>
        <vt:i4>5</vt:i4>
      </vt:variant>
      <vt:variant>
        <vt:lpwstr>F:\LEIS\L9847.htm</vt:lpwstr>
      </vt:variant>
      <vt:variant>
        <vt:lpwstr>art1§1ii</vt:lpwstr>
      </vt:variant>
      <vt:variant>
        <vt:i4>7798834</vt:i4>
      </vt:variant>
      <vt:variant>
        <vt:i4>42</vt:i4>
      </vt:variant>
      <vt:variant>
        <vt:i4>0</vt:i4>
      </vt:variant>
      <vt:variant>
        <vt:i4>5</vt:i4>
      </vt:variant>
      <vt:variant>
        <vt:lpwstr>F:\LEIS\L9847.htm</vt:lpwstr>
      </vt:variant>
      <vt:variant>
        <vt:lpwstr>art1</vt:lpwstr>
      </vt:variant>
      <vt:variant>
        <vt:i4>3407911</vt:i4>
      </vt:variant>
      <vt:variant>
        <vt:i4>39</vt:i4>
      </vt:variant>
      <vt:variant>
        <vt:i4>0</vt:i4>
      </vt:variant>
      <vt:variant>
        <vt:i4>5</vt:i4>
      </vt:variant>
      <vt:variant>
        <vt:lpwstr>F:\LEIS\L9847.htm</vt:lpwstr>
      </vt:variant>
      <vt:variant>
        <vt:lpwstr/>
      </vt:variant>
      <vt:variant>
        <vt:i4>3604516</vt:i4>
      </vt:variant>
      <vt:variant>
        <vt:i4>36</vt:i4>
      </vt:variant>
      <vt:variant>
        <vt:i4>0</vt:i4>
      </vt:variant>
      <vt:variant>
        <vt:i4>5</vt:i4>
      </vt:variant>
      <vt:variant>
        <vt:lpwstr>F:\LEIS\L9478.htm</vt:lpwstr>
      </vt:variant>
      <vt:variant>
        <vt:lpwstr/>
      </vt:variant>
      <vt:variant>
        <vt:i4>7602225</vt:i4>
      </vt:variant>
      <vt:variant>
        <vt:i4>33</vt:i4>
      </vt:variant>
      <vt:variant>
        <vt:i4>0</vt:i4>
      </vt:variant>
      <vt:variant>
        <vt:i4>5</vt:i4>
      </vt:variant>
      <vt:variant>
        <vt:lpwstr>F:\LEIS\L9478.htm</vt:lpwstr>
      </vt:variant>
      <vt:variant>
        <vt:lpwstr>art19</vt:lpwstr>
      </vt:variant>
      <vt:variant>
        <vt:i4>7602225</vt:i4>
      </vt:variant>
      <vt:variant>
        <vt:i4>30</vt:i4>
      </vt:variant>
      <vt:variant>
        <vt:i4>0</vt:i4>
      </vt:variant>
      <vt:variant>
        <vt:i4>5</vt:i4>
      </vt:variant>
      <vt:variant>
        <vt:lpwstr>F:\LEIS\L9478.htm</vt:lpwstr>
      </vt:variant>
      <vt:variant>
        <vt:lpwstr>art18</vt:lpwstr>
      </vt:variant>
      <vt:variant>
        <vt:i4>7602225</vt:i4>
      </vt:variant>
      <vt:variant>
        <vt:i4>27</vt:i4>
      </vt:variant>
      <vt:variant>
        <vt:i4>0</vt:i4>
      </vt:variant>
      <vt:variant>
        <vt:i4>5</vt:i4>
      </vt:variant>
      <vt:variant>
        <vt:lpwstr>F:\LEIS\L9478.htm</vt:lpwstr>
      </vt:variant>
      <vt:variant>
        <vt:lpwstr>art14</vt:lpwstr>
      </vt:variant>
      <vt:variant>
        <vt:i4>720969</vt:i4>
      </vt:variant>
      <vt:variant>
        <vt:i4>24</vt:i4>
      </vt:variant>
      <vt:variant>
        <vt:i4>0</vt:i4>
      </vt:variant>
      <vt:variant>
        <vt:i4>5</vt:i4>
      </vt:variant>
      <vt:variant>
        <vt:lpwstr>F:\LEIS\L9478.htm</vt:lpwstr>
      </vt:variant>
      <vt:variant>
        <vt:lpwstr>art8xvi</vt:lpwstr>
      </vt:variant>
      <vt:variant>
        <vt:i4>720982</vt:i4>
      </vt:variant>
      <vt:variant>
        <vt:i4>21</vt:i4>
      </vt:variant>
      <vt:variant>
        <vt:i4>0</vt:i4>
      </vt:variant>
      <vt:variant>
        <vt:i4>5</vt:i4>
      </vt:variant>
      <vt:variant>
        <vt:lpwstr>F:\LEIS\L9478.htm</vt:lpwstr>
      </vt:variant>
      <vt:variant>
        <vt:lpwstr>art6xxviii</vt:lpwstr>
      </vt:variant>
      <vt:variant>
        <vt:i4>8192032</vt:i4>
      </vt:variant>
      <vt:variant>
        <vt:i4>18</vt:i4>
      </vt:variant>
      <vt:variant>
        <vt:i4>0</vt:i4>
      </vt:variant>
      <vt:variant>
        <vt:i4>5</vt:i4>
      </vt:variant>
      <vt:variant>
        <vt:lpwstr>F:\LEIS\L9478.htm</vt:lpwstr>
      </vt:variant>
      <vt:variant>
        <vt:lpwstr>art6xxiv.</vt:lpwstr>
      </vt:variant>
      <vt:variant>
        <vt:i4>7536686</vt:i4>
      </vt:variant>
      <vt:variant>
        <vt:i4>15</vt:i4>
      </vt:variant>
      <vt:variant>
        <vt:i4>0</vt:i4>
      </vt:variant>
      <vt:variant>
        <vt:i4>5</vt:i4>
      </vt:variant>
      <vt:variant>
        <vt:lpwstr>F:\LEIS\L9478.htm</vt:lpwstr>
      </vt:variant>
      <vt:variant>
        <vt:lpwstr>art6viii</vt:lpwstr>
      </vt:variant>
      <vt:variant>
        <vt:i4>1704007</vt:i4>
      </vt:variant>
      <vt:variant>
        <vt:i4>12</vt:i4>
      </vt:variant>
      <vt:variant>
        <vt:i4>0</vt:i4>
      </vt:variant>
      <vt:variant>
        <vt:i4>5</vt:i4>
      </vt:variant>
      <vt:variant>
        <vt:lpwstr>F:\LEIS\L9478.htm</vt:lpwstr>
      </vt:variant>
      <vt:variant>
        <vt:lpwstr>art6vii</vt:lpwstr>
      </vt:variant>
      <vt:variant>
        <vt:i4>983128</vt:i4>
      </vt:variant>
      <vt:variant>
        <vt:i4>9</vt:i4>
      </vt:variant>
      <vt:variant>
        <vt:i4>0</vt:i4>
      </vt:variant>
      <vt:variant>
        <vt:i4>5</vt:i4>
      </vt:variant>
      <vt:variant>
        <vt:lpwstr>F:\LEIS\L9478.htm</vt:lpwstr>
      </vt:variant>
      <vt:variant>
        <vt:lpwstr>art2ix</vt:lpwstr>
      </vt:variant>
      <vt:variant>
        <vt:i4>7798833</vt:i4>
      </vt:variant>
      <vt:variant>
        <vt:i4>6</vt:i4>
      </vt:variant>
      <vt:variant>
        <vt:i4>0</vt:i4>
      </vt:variant>
      <vt:variant>
        <vt:i4>5</vt:i4>
      </vt:variant>
      <vt:variant>
        <vt:lpwstr>F:\LEIS\L9478.htm</vt:lpwstr>
      </vt:variant>
      <vt:variant>
        <vt:lpwstr>art2v</vt:lpwstr>
      </vt:variant>
      <vt:variant>
        <vt:i4>7602208</vt:i4>
      </vt:variant>
      <vt:variant>
        <vt:i4>3</vt:i4>
      </vt:variant>
      <vt:variant>
        <vt:i4>0</vt:i4>
      </vt:variant>
      <vt:variant>
        <vt:i4>5</vt:i4>
      </vt:variant>
      <vt:variant>
        <vt:lpwstr>F:\LEIS\L9478.htm</vt:lpwstr>
      </vt:variant>
      <vt:variant>
        <vt:lpwstr>art1xiii</vt:lpwstr>
      </vt:variant>
      <vt:variant>
        <vt:i4>3604516</vt:i4>
      </vt:variant>
      <vt:variant>
        <vt:i4>0</vt:i4>
      </vt:variant>
      <vt:variant>
        <vt:i4>0</vt:i4>
      </vt:variant>
      <vt:variant>
        <vt:i4>5</vt:i4>
      </vt:variant>
      <vt:variant>
        <vt:lpwstr>F:\LEIS\L9478.htm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 MISTA</dc:title>
  <dc:creator>P_5647</dc:creator>
  <cp:lastModifiedBy>Thiago Nascimento Castro Silva</cp:lastModifiedBy>
  <cp:revision>2</cp:revision>
  <cp:lastPrinted>2011-08-16T16:51:00Z</cp:lastPrinted>
  <dcterms:created xsi:type="dcterms:W3CDTF">2016-08-10T20:46:00Z</dcterms:created>
  <dcterms:modified xsi:type="dcterms:W3CDTF">2016-08-10T20:46:00Z</dcterms:modified>
</cp:coreProperties>
</file>